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7D6" w:rsidRDefault="003B3473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-783953</wp:posOffset>
            </wp:positionH>
            <wp:positionV relativeFrom="paragraph">
              <wp:posOffset>6833144</wp:posOffset>
            </wp:positionV>
            <wp:extent cx="7515860" cy="3352603"/>
            <wp:effectExtent l="0" t="0" r="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puter-technology-seamless-pattern-vector-756899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822"/>
                    <a:stretch/>
                  </pic:blipFill>
                  <pic:spPr bwMode="auto">
                    <a:xfrm>
                      <a:off x="0" y="0"/>
                      <a:ext cx="7515860" cy="3352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-789928</wp:posOffset>
            </wp:positionH>
            <wp:positionV relativeFrom="paragraph">
              <wp:posOffset>-685165</wp:posOffset>
            </wp:positionV>
            <wp:extent cx="7516845" cy="7532915"/>
            <wp:effectExtent l="0" t="0" r="825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puter-technology-seamless-pattern-vector-756899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90"/>
                    <a:stretch/>
                  </pic:blipFill>
                  <pic:spPr bwMode="auto">
                    <a:xfrm>
                      <a:off x="0" y="0"/>
                      <a:ext cx="7516845" cy="753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E2834">
        <w:rPr>
          <w:noProof/>
          <w:lang w:eastAsia="ru-RU"/>
        </w:rPr>
        <w:pict>
          <v:rect id="Прямоугольник 4" o:spid="_x0000_s1026" style="position:absolute;margin-left:-70.15pt;margin-top:504.95pt;width:600.2pt;height:117pt;z-index:2516715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" fillcolor="white [3201]" stroked="f" strokeweight="1pt">
            <v:textbox>
              <w:txbxContent>
                <w:p w:rsidR="006417D6" w:rsidRPr="006417D6" w:rsidRDefault="006417D6" w:rsidP="006417D6">
                  <w:pPr>
                    <w:jc w:val="center"/>
                    <w:rPr>
                      <w:rFonts w:ascii="Century Gothic" w:hAnsi="Century Gothic"/>
                      <w:b/>
                      <w:color w:val="FF0000"/>
                      <w:sz w:val="160"/>
                    </w:rPr>
                  </w:pPr>
                  <w:r w:rsidRPr="006417D6">
                    <w:rPr>
                      <w:rFonts w:ascii="Century Gothic" w:hAnsi="Century Gothic"/>
                      <w:b/>
                      <w:color w:val="FF0000"/>
                      <w:sz w:val="160"/>
                    </w:rPr>
                    <w:t>ИК</w:t>
                  </w:r>
                  <w:r w:rsidRPr="006417D6">
                    <w:rPr>
                      <w:rFonts w:ascii="Century Gothic" w:hAnsi="Century Gothic"/>
                      <w:color w:val="FF0000"/>
                      <w:sz w:val="160"/>
                    </w:rPr>
                    <w:t>а</w:t>
                  </w:r>
                  <w:r w:rsidRPr="006417D6">
                    <w:rPr>
                      <w:rFonts w:ascii="Century Gothic" w:hAnsi="Century Gothic"/>
                      <w:b/>
                      <w:color w:val="FF0000"/>
                      <w:sz w:val="160"/>
                    </w:rPr>
                    <w:t>Т</w:t>
                  </w:r>
                  <w:r w:rsidRPr="006417D6">
                    <w:rPr>
                      <w:rFonts w:ascii="Century Gothic" w:hAnsi="Century Gothic"/>
                      <w:color w:val="FF0000"/>
                      <w:sz w:val="160"/>
                    </w:rPr>
                    <w:t>эшечка</w:t>
                  </w:r>
                </w:p>
              </w:txbxContent>
            </v:textbox>
          </v:rect>
        </w:pict>
      </w:r>
      <w:r w:rsidR="006417D6">
        <w:br w:type="page"/>
      </w:r>
    </w:p>
    <w:p w:rsidR="005B2AE2" w:rsidRPr="004A1F55" w:rsidRDefault="005B2AE2" w:rsidP="00785D18">
      <w:pPr>
        <w:tabs>
          <w:tab w:val="left" w:pos="79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F55">
        <w:rPr>
          <w:rFonts w:ascii="Times New Roman" w:hAnsi="Times New Roman" w:cs="Times New Roman"/>
          <w:sz w:val="28"/>
          <w:szCs w:val="28"/>
        </w:rPr>
        <w:lastRenderedPageBreak/>
        <w:t>Муниципальное бюджетное дошкольное образовательное учреждение</w:t>
      </w:r>
    </w:p>
    <w:p w:rsidR="004A1F55" w:rsidRPr="004A1F55" w:rsidRDefault="004A1F55" w:rsidP="004A1F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F55">
        <w:rPr>
          <w:rFonts w:ascii="Times New Roman" w:hAnsi="Times New Roman" w:cs="Times New Roman"/>
          <w:sz w:val="28"/>
          <w:szCs w:val="28"/>
        </w:rPr>
        <w:t>«Степноозерский центр развития ребенка – детский сад «Золотая рыбка»</w:t>
      </w:r>
    </w:p>
    <w:p w:rsidR="004A1F55" w:rsidRDefault="004A1F55" w:rsidP="004A1F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F55">
        <w:rPr>
          <w:rFonts w:ascii="Times New Roman" w:hAnsi="Times New Roman" w:cs="Times New Roman"/>
          <w:sz w:val="28"/>
          <w:szCs w:val="28"/>
        </w:rPr>
        <w:t>Благовещенского района Алтайского края</w:t>
      </w:r>
    </w:p>
    <w:p w:rsidR="004A1F55" w:rsidRDefault="004A1F55" w:rsidP="004A1F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1F55" w:rsidRDefault="004A1F55" w:rsidP="004A1F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1F55" w:rsidRPr="00FC222C" w:rsidRDefault="004A1F55" w:rsidP="004A1F5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C222C">
        <w:rPr>
          <w:rFonts w:ascii="Times New Roman" w:hAnsi="Times New Roman" w:cs="Times New Roman"/>
          <w:i/>
          <w:sz w:val="28"/>
          <w:szCs w:val="28"/>
        </w:rPr>
        <w:t>Детско-родительский клуб «Мы вместе»</w:t>
      </w:r>
    </w:p>
    <w:p w:rsidR="004A1F55" w:rsidRPr="00FC222C" w:rsidRDefault="004A1F55" w:rsidP="004A1F5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C222C">
        <w:rPr>
          <w:rFonts w:ascii="Times New Roman" w:hAnsi="Times New Roman" w:cs="Times New Roman"/>
          <w:i/>
          <w:sz w:val="28"/>
          <w:szCs w:val="28"/>
        </w:rPr>
        <w:t xml:space="preserve">для семей, воспитывающих детей-инвалидов </w:t>
      </w:r>
    </w:p>
    <w:p w:rsidR="00CE4DF5" w:rsidRDefault="004A1F55" w:rsidP="004A1F5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C222C">
        <w:rPr>
          <w:rFonts w:ascii="Times New Roman" w:hAnsi="Times New Roman" w:cs="Times New Roman"/>
          <w:i/>
          <w:sz w:val="28"/>
          <w:szCs w:val="28"/>
        </w:rPr>
        <w:t>и детей с ограниченными возможностями здоровья</w:t>
      </w:r>
    </w:p>
    <w:p w:rsidR="00CE4DF5" w:rsidRPr="00FC222C" w:rsidRDefault="00CE4DF5" w:rsidP="004A1F5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A1F55" w:rsidRDefault="004A1F55" w:rsidP="004A1F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1F55" w:rsidRPr="00CE4DF5" w:rsidRDefault="004A1F55" w:rsidP="004A1F55">
      <w:pPr>
        <w:spacing w:after="0" w:line="360" w:lineRule="auto"/>
        <w:jc w:val="center"/>
        <w:rPr>
          <w:rFonts w:ascii="Times New Roman" w:hAnsi="Times New Roman" w:cs="Times New Roman"/>
          <w:sz w:val="56"/>
          <w:szCs w:val="28"/>
        </w:rPr>
      </w:pPr>
      <w:r w:rsidRPr="00CE4DF5">
        <w:rPr>
          <w:rFonts w:ascii="Times New Roman" w:hAnsi="Times New Roman" w:cs="Times New Roman"/>
          <w:sz w:val="56"/>
          <w:szCs w:val="28"/>
        </w:rPr>
        <w:t>Проект</w:t>
      </w:r>
    </w:p>
    <w:p w:rsidR="004A1F55" w:rsidRPr="00CE4DF5" w:rsidRDefault="004A1F55" w:rsidP="004A1F55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96"/>
          <w:szCs w:val="28"/>
        </w:rPr>
      </w:pPr>
      <w:r w:rsidRPr="00CE4DF5">
        <w:rPr>
          <w:rFonts w:ascii="Times New Roman" w:hAnsi="Times New Roman" w:cs="Times New Roman"/>
          <w:color w:val="FF0000"/>
          <w:sz w:val="96"/>
          <w:szCs w:val="28"/>
        </w:rPr>
        <w:t>«ИКаТэшечка»</w:t>
      </w:r>
    </w:p>
    <w:p w:rsidR="00CE4DF5" w:rsidRPr="00FC222C" w:rsidRDefault="00CE4DF5" w:rsidP="004A1F55">
      <w:pPr>
        <w:spacing w:after="0" w:line="360" w:lineRule="auto"/>
        <w:jc w:val="center"/>
        <w:rPr>
          <w:rFonts w:ascii="Times New Roman" w:hAnsi="Times New Roman" w:cs="Times New Roman"/>
          <w:sz w:val="96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680720</wp:posOffset>
            </wp:positionH>
            <wp:positionV relativeFrom="paragraph">
              <wp:posOffset>205105</wp:posOffset>
            </wp:positionV>
            <wp:extent cx="4935000" cy="3133725"/>
            <wp:effectExtent l="0" t="0" r="0" b="0"/>
            <wp:wrapThrough wrapText="bothSides">
              <wp:wrapPolygon edited="0">
                <wp:start x="0" y="0"/>
                <wp:lineTo x="0" y="21403"/>
                <wp:lineTo x="21514" y="21403"/>
                <wp:lineTo x="21514" y="0"/>
                <wp:lineTo x="0" y="0"/>
              </wp:wrapPolygon>
            </wp:wrapThrough>
            <wp:docPr id="8" name="Рисунок 8" descr="https://2.bp.blogspot.com/-biJ9FPWFUIM/WA6L-mFD9XI/AAAAAAAACYo/n1fr6ziqWKwsvurxe5tsNvApfaeXnonbgCLcB/s1600/0_8d09b_35280b6c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biJ9FPWFUIM/WA6L-mFD9XI/AAAAAAAACYo/n1fr6ziqWKwsvurxe5tsNvApfaeXnonbgCLcB/s1600/0_8d09b_35280b6c_or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0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4DF5" w:rsidRDefault="00CE4DF5" w:rsidP="004A1F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4DF5" w:rsidRDefault="00CE4DF5" w:rsidP="004A1F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4DF5" w:rsidRDefault="00CE4DF5" w:rsidP="004A1F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4DF5" w:rsidRDefault="00CE4DF5" w:rsidP="004A1F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4DF5" w:rsidRDefault="00CE4DF5" w:rsidP="004A1F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4DF5" w:rsidRDefault="00CE4DF5" w:rsidP="004A1F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4DF5" w:rsidRDefault="00CE4DF5" w:rsidP="004A1F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4DF5" w:rsidRDefault="00CE4DF5" w:rsidP="004A1F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4DF5" w:rsidRDefault="00CE4DF5" w:rsidP="004A1F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4DF5" w:rsidRDefault="00CE4DF5" w:rsidP="004A1F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1F55" w:rsidRDefault="004A1F55" w:rsidP="004A1F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Степное Озеро,</w:t>
      </w:r>
    </w:p>
    <w:p w:rsidR="004A1F55" w:rsidRPr="004A1F55" w:rsidRDefault="004A1F55" w:rsidP="004A1F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 г.</w:t>
      </w:r>
    </w:p>
    <w:p w:rsidR="007E3090" w:rsidRDefault="007E3090" w:rsidP="007E3090">
      <w:pPr>
        <w:spacing w:after="0" w:line="360" w:lineRule="auto"/>
        <w:ind w:firstLine="709"/>
        <w:jc w:val="both"/>
      </w:pPr>
    </w:p>
    <w:p w:rsidR="007E3090" w:rsidRDefault="007E3090" w:rsidP="007E30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3090" w:rsidRDefault="007E3090" w:rsidP="007E30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3090" w:rsidRDefault="007E3090" w:rsidP="007E30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3090" w:rsidRDefault="007E3090" w:rsidP="007E30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3090" w:rsidRDefault="007E3090" w:rsidP="007E30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3090" w:rsidRDefault="007E3090" w:rsidP="007E30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3090" w:rsidRDefault="007E3090" w:rsidP="007E30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3090" w:rsidRDefault="007E3090" w:rsidP="007E30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3090" w:rsidRDefault="007E3090" w:rsidP="007E30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3090" w:rsidRDefault="007E3090" w:rsidP="007E30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3090" w:rsidRDefault="007E3090" w:rsidP="007E30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3090" w:rsidRDefault="007E3090" w:rsidP="007E30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3090" w:rsidRDefault="007E3090" w:rsidP="007E30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3090" w:rsidRDefault="007E3090" w:rsidP="007E30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3090" w:rsidRDefault="007E3090" w:rsidP="007E30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3090" w:rsidRDefault="007E3090" w:rsidP="007E30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3090" w:rsidRDefault="007E3090" w:rsidP="007E30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3090" w:rsidRDefault="007E3090" w:rsidP="007E30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3090" w:rsidRDefault="007E3090" w:rsidP="007E30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3090" w:rsidRDefault="007E3090" w:rsidP="007E30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3090" w:rsidRDefault="007E3090" w:rsidP="007E30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3090" w:rsidRDefault="007E3090" w:rsidP="007E30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3090" w:rsidRDefault="007E3090" w:rsidP="007E30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DF5" w:rsidRDefault="007E3090" w:rsidP="007E30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E4DF5">
        <w:rPr>
          <w:rFonts w:ascii="Times New Roman" w:hAnsi="Times New Roman" w:cs="Times New Roman"/>
          <w:sz w:val="28"/>
          <w:szCs w:val="28"/>
        </w:rPr>
        <w:t xml:space="preserve">роект </w:t>
      </w:r>
      <w:r w:rsidR="00CE4DF5" w:rsidRPr="003D7B44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ИКаТэшечка</w:t>
      </w:r>
      <w:r w:rsidR="00CE4DF5" w:rsidRPr="003D7B44">
        <w:rPr>
          <w:rFonts w:ascii="Times New Roman" w:hAnsi="Times New Roman" w:cs="Times New Roman"/>
          <w:b/>
          <w:sz w:val="28"/>
          <w:szCs w:val="28"/>
        </w:rPr>
        <w:t>»</w:t>
      </w:r>
      <w:r w:rsidR="00CE4DF5">
        <w:rPr>
          <w:rFonts w:ascii="Times New Roman" w:hAnsi="Times New Roman" w:cs="Times New Roman"/>
          <w:sz w:val="28"/>
          <w:szCs w:val="28"/>
        </w:rPr>
        <w:t>.</w:t>
      </w:r>
    </w:p>
    <w:p w:rsidR="00E67ECC" w:rsidRDefault="00CE4DF5" w:rsidP="00E67E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3090">
        <w:rPr>
          <w:rFonts w:ascii="Times New Roman" w:hAnsi="Times New Roman" w:cs="Times New Roman"/>
          <w:b/>
          <w:sz w:val="28"/>
          <w:szCs w:val="28"/>
        </w:rPr>
        <w:t>Авторы-</w:t>
      </w:r>
      <w:proofErr w:type="gramStart"/>
      <w:r w:rsidRPr="007E3090">
        <w:rPr>
          <w:rFonts w:ascii="Times New Roman" w:hAnsi="Times New Roman" w:cs="Times New Roman"/>
          <w:b/>
          <w:sz w:val="28"/>
          <w:szCs w:val="28"/>
        </w:rPr>
        <w:t>составители:</w:t>
      </w:r>
      <w:r w:rsidR="007E3090">
        <w:rPr>
          <w:rFonts w:ascii="Times New Roman" w:hAnsi="Times New Roman" w:cs="Times New Roman"/>
          <w:sz w:val="28"/>
          <w:szCs w:val="28"/>
        </w:rPr>
        <w:t>Щепленкова</w:t>
      </w:r>
      <w:proofErr w:type="spellEnd"/>
      <w:proofErr w:type="gramEnd"/>
      <w:r w:rsidR="007E3090">
        <w:rPr>
          <w:rFonts w:ascii="Times New Roman" w:hAnsi="Times New Roman" w:cs="Times New Roman"/>
          <w:sz w:val="28"/>
          <w:szCs w:val="28"/>
        </w:rPr>
        <w:t xml:space="preserve"> Юлия Александровна</w:t>
      </w:r>
      <w:r w:rsidRPr="003D7B44">
        <w:rPr>
          <w:rFonts w:ascii="Times New Roman" w:hAnsi="Times New Roman" w:cs="Times New Roman"/>
          <w:sz w:val="28"/>
          <w:szCs w:val="28"/>
        </w:rPr>
        <w:t>,</w:t>
      </w:r>
      <w:r w:rsidR="007E3090">
        <w:rPr>
          <w:rFonts w:ascii="Times New Roman" w:hAnsi="Times New Roman" w:cs="Times New Roman"/>
          <w:sz w:val="28"/>
          <w:szCs w:val="28"/>
        </w:rPr>
        <w:t xml:space="preserve"> учитель-логопед,</w:t>
      </w:r>
      <w:r w:rsidRPr="003D7B44">
        <w:rPr>
          <w:rFonts w:ascii="Times New Roman" w:hAnsi="Times New Roman" w:cs="Times New Roman"/>
          <w:sz w:val="28"/>
          <w:szCs w:val="28"/>
        </w:rPr>
        <w:t xml:space="preserve"> Вайс Людмила Сергеевна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E3090">
        <w:rPr>
          <w:rFonts w:ascii="Times New Roman" w:hAnsi="Times New Roman" w:cs="Times New Roman"/>
          <w:sz w:val="28"/>
          <w:szCs w:val="28"/>
        </w:rPr>
        <w:t>учитель дефектолог</w:t>
      </w:r>
      <w:r>
        <w:rPr>
          <w:rFonts w:ascii="Times New Roman" w:hAnsi="Times New Roman" w:cs="Times New Roman"/>
          <w:sz w:val="28"/>
          <w:szCs w:val="28"/>
        </w:rPr>
        <w:t xml:space="preserve"> детского-родительского клуба «Мы вместе» для семей воспитывающих детей-инвалидов и детей с ограниченными возможностями здоровья. М</w:t>
      </w:r>
      <w:r w:rsidRPr="00595E0A">
        <w:rPr>
          <w:rFonts w:ascii="Times New Roman" w:hAnsi="Times New Roman" w:cs="Times New Roman"/>
          <w:sz w:val="28"/>
          <w:szCs w:val="28"/>
        </w:rPr>
        <w:t>БДОУ СЦРР детский сад «Золотая рыбка» Благовещенского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Алтайского края. р.п. </w:t>
      </w:r>
      <w:r w:rsidRPr="00595E0A">
        <w:rPr>
          <w:rFonts w:ascii="Times New Roman" w:hAnsi="Times New Roman" w:cs="Times New Roman"/>
          <w:sz w:val="28"/>
          <w:szCs w:val="28"/>
        </w:rPr>
        <w:t>Степное Озеро, Благовещенский район. 201</w:t>
      </w:r>
      <w:r w:rsidR="007E3090">
        <w:rPr>
          <w:rFonts w:ascii="Times New Roman" w:hAnsi="Times New Roman" w:cs="Times New Roman"/>
          <w:sz w:val="28"/>
          <w:szCs w:val="28"/>
        </w:rPr>
        <w:t>7</w:t>
      </w:r>
      <w:r w:rsidRPr="00595E0A">
        <w:rPr>
          <w:rFonts w:ascii="Times New Roman" w:hAnsi="Times New Roman" w:cs="Times New Roman"/>
          <w:sz w:val="28"/>
          <w:szCs w:val="28"/>
        </w:rPr>
        <w:t>г.</w:t>
      </w:r>
    </w:p>
    <w:p w:rsidR="00E67ECC" w:rsidRPr="00E67ECC" w:rsidRDefault="00E67ECC" w:rsidP="00E67ECC">
      <w:pPr>
        <w:spacing w:after="0" w:line="360" w:lineRule="auto"/>
        <w:ind w:left="22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7ECC">
        <w:rPr>
          <w:rFonts w:ascii="Times New Roman" w:hAnsi="Times New Roman" w:cs="Times New Roman"/>
          <w:i/>
          <w:sz w:val="28"/>
          <w:szCs w:val="28"/>
        </w:rPr>
        <w:lastRenderedPageBreak/>
        <w:t>«Вероятно человечество победит раньше или позже слепоту и глухоту, и слабоумие, но гораздо раньше оно победит их социально и педагогически, чем медицински и биологически»</w:t>
      </w:r>
    </w:p>
    <w:p w:rsidR="00E67ECC" w:rsidRPr="00E67ECC" w:rsidRDefault="00E67ECC" w:rsidP="00E67ECC">
      <w:pPr>
        <w:pStyle w:val="a9"/>
        <w:shd w:val="clear" w:color="auto" w:fill="FFFFFF"/>
        <w:spacing w:after="0" w:line="360" w:lineRule="auto"/>
        <w:jc w:val="right"/>
        <w:rPr>
          <w:i/>
          <w:sz w:val="28"/>
          <w:szCs w:val="28"/>
        </w:rPr>
      </w:pPr>
      <w:r w:rsidRPr="00E67ECC">
        <w:rPr>
          <w:i/>
          <w:sz w:val="28"/>
          <w:szCs w:val="28"/>
        </w:rPr>
        <w:t>Лев Семенович Выготский</w:t>
      </w:r>
    </w:p>
    <w:p w:rsidR="00E67ECC" w:rsidRDefault="00E67ECC" w:rsidP="00E67ECC">
      <w:pPr>
        <w:pStyle w:val="a9"/>
        <w:shd w:val="clear" w:color="auto" w:fill="FFFFFF"/>
        <w:spacing w:after="0" w:line="360" w:lineRule="auto"/>
        <w:jc w:val="right"/>
        <w:rPr>
          <w:i/>
          <w:sz w:val="28"/>
          <w:szCs w:val="28"/>
        </w:rPr>
      </w:pPr>
    </w:p>
    <w:p w:rsidR="00E67ECC" w:rsidRPr="00A45830" w:rsidRDefault="00E67ECC" w:rsidP="00A45830">
      <w:pPr>
        <w:pStyle w:val="a9"/>
        <w:shd w:val="clear" w:color="auto" w:fill="FFFFFF"/>
        <w:spacing w:after="0"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A45830">
        <w:rPr>
          <w:b/>
          <w:color w:val="000000" w:themeColor="text1"/>
          <w:sz w:val="28"/>
          <w:szCs w:val="28"/>
        </w:rPr>
        <w:t>Актуальность</w:t>
      </w:r>
    </w:p>
    <w:p w:rsidR="00A45830" w:rsidRDefault="00A45830" w:rsidP="00A4583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5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Система коррекционно-развивающей работы в нашем </w:t>
      </w:r>
      <w:r w:rsidR="00105A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детском саду</w:t>
      </w:r>
      <w:r w:rsidRPr="00A45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ориентирована на ребёнка, на раскрытие и реализацию его потенциальных возможностей</w:t>
      </w:r>
      <w:r w:rsidRPr="00A45830">
        <w:rPr>
          <w:rFonts w:ascii="Times New Roman" w:hAnsi="Times New Roman" w:cs="Times New Roman"/>
          <w:sz w:val="28"/>
          <w:szCs w:val="28"/>
        </w:rPr>
        <w:t xml:space="preserve">, </w:t>
      </w:r>
      <w:r w:rsidRPr="00A45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коррекцию недостатков в физическом и психическом развитии.</w:t>
      </w:r>
    </w:p>
    <w:p w:rsidR="00105A16" w:rsidRDefault="00105A16" w:rsidP="00A4583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Квалифицированная помощь детям с ограниченными возможностями здоровья невозможна без постоянного поиска новых форм и методов обучения</w:t>
      </w:r>
      <w:r w:rsidR="00340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A45830" w:rsidRPr="00340F91" w:rsidRDefault="00340F91" w:rsidP="00340F9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0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здесь, на наш взгляд, очень важно идти в ног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340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временем, которое предоставляет нам широкие возможности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развития </w:t>
      </w:r>
      <w:r w:rsidR="00542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инклюзии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дошкольного образования</w:t>
      </w:r>
      <w:r w:rsidR="00542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целом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благодаря</w:t>
      </w:r>
      <w:r w:rsidR="00484D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42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использованию </w:t>
      </w:r>
      <w:r w:rsidR="00DD30BC" w:rsidRPr="00340F91">
        <w:rPr>
          <w:rFonts w:ascii="Times New Roman" w:hAnsi="Times New Roman" w:cs="Times New Roman"/>
          <w:color w:val="000000" w:themeColor="text1"/>
          <w:sz w:val="28"/>
          <w:szCs w:val="28"/>
        </w:rPr>
        <w:t>цифровых технологий</w:t>
      </w:r>
      <w:r w:rsidRPr="00340F9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05A16" w:rsidRDefault="00DD30BC" w:rsidP="00542CAD">
      <w:pPr>
        <w:pStyle w:val="a9"/>
        <w:shd w:val="clear" w:color="auto" w:fill="FFFFFF"/>
        <w:spacing w:after="0" w:line="360" w:lineRule="auto"/>
        <w:ind w:firstLine="709"/>
        <w:jc w:val="both"/>
        <w:rPr>
          <w:rFonts w:ascii="Roboto-Regular" w:hAnsi="Roboto-Regular"/>
          <w:color w:val="000000"/>
          <w:sz w:val="23"/>
          <w:szCs w:val="23"/>
          <w:shd w:val="clear" w:color="auto" w:fill="FFFFFF"/>
        </w:rPr>
      </w:pPr>
      <w:r>
        <w:rPr>
          <w:color w:val="000000" w:themeColor="text1"/>
          <w:sz w:val="28"/>
          <w:szCs w:val="28"/>
        </w:rPr>
        <w:t xml:space="preserve">Именно компьютер является наиболее привлекательной игрушкой для любого ребенка, а для педагога он может служить </w:t>
      </w:r>
      <w:r w:rsidR="00202ADC" w:rsidRPr="00A45830">
        <w:rPr>
          <w:color w:val="000000"/>
          <w:sz w:val="28"/>
          <w:szCs w:val="28"/>
          <w:shd w:val="clear" w:color="auto" w:fill="FFFFFF"/>
        </w:rPr>
        <w:t xml:space="preserve">мощным техническим средством обучения и играть роль незаменимого помощника </w:t>
      </w:r>
      <w:r w:rsidR="00202ADC" w:rsidRPr="00DD30BC">
        <w:rPr>
          <w:color w:val="000000" w:themeColor="text1"/>
          <w:sz w:val="28"/>
          <w:szCs w:val="28"/>
          <w:shd w:val="clear" w:color="auto" w:fill="FFFFFF"/>
        </w:rPr>
        <w:t>в</w:t>
      </w:r>
      <w:r w:rsidR="00202ADC" w:rsidRPr="00A45830">
        <w:rPr>
          <w:color w:val="000000"/>
          <w:sz w:val="28"/>
          <w:szCs w:val="28"/>
          <w:shd w:val="clear" w:color="auto" w:fill="FFFFFF"/>
        </w:rPr>
        <w:t xml:space="preserve"> коррекционно-развивающей работе с</w:t>
      </w:r>
      <w:r w:rsidR="00484D90">
        <w:rPr>
          <w:color w:val="000000"/>
          <w:sz w:val="28"/>
          <w:szCs w:val="28"/>
          <w:shd w:val="clear" w:color="auto" w:fill="FFFFFF"/>
        </w:rPr>
        <w:t xml:space="preserve"> </w:t>
      </w:r>
      <w:r w:rsidR="00202ADC" w:rsidRPr="00DD30BC">
        <w:rPr>
          <w:color w:val="000000"/>
          <w:sz w:val="28"/>
          <w:szCs w:val="28"/>
          <w:shd w:val="clear" w:color="auto" w:fill="FFFFFF"/>
        </w:rPr>
        <w:t>детьми дошкольного возраста.</w:t>
      </w:r>
    </w:p>
    <w:p w:rsidR="00542CAD" w:rsidRDefault="00105A16" w:rsidP="00105A16">
      <w:pPr>
        <w:pStyle w:val="a9"/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42CAD">
        <w:rPr>
          <w:color w:val="000000"/>
          <w:sz w:val="28"/>
          <w:szCs w:val="28"/>
          <w:shd w:val="clear" w:color="auto" w:fill="FFFFFF"/>
        </w:rPr>
        <w:t>Примене</w:t>
      </w:r>
      <w:r w:rsidR="00542CAD">
        <w:rPr>
          <w:color w:val="000000"/>
          <w:sz w:val="28"/>
          <w:szCs w:val="28"/>
          <w:shd w:val="clear" w:color="auto" w:fill="FFFFFF"/>
        </w:rPr>
        <w:t xml:space="preserve">ние цифровых технологий для большинства педагогов </w:t>
      </w:r>
      <w:r w:rsidRPr="00542CAD">
        <w:rPr>
          <w:color w:val="000000"/>
          <w:sz w:val="28"/>
          <w:szCs w:val="28"/>
          <w:shd w:val="clear" w:color="auto" w:fill="FFFFFF"/>
        </w:rPr>
        <w:t>сопряжено с определенными трудностями, которые связаны с отсутствием специального</w:t>
      </w:r>
      <w:r w:rsidR="00484D90">
        <w:rPr>
          <w:color w:val="000000"/>
          <w:sz w:val="28"/>
          <w:szCs w:val="28"/>
          <w:shd w:val="clear" w:color="auto" w:fill="FFFFFF"/>
        </w:rPr>
        <w:t xml:space="preserve"> </w:t>
      </w:r>
      <w:r w:rsidRPr="00542CAD">
        <w:rPr>
          <w:color w:val="000000"/>
          <w:sz w:val="28"/>
          <w:szCs w:val="28"/>
          <w:shd w:val="clear" w:color="auto" w:fill="FFFFFF"/>
        </w:rPr>
        <w:t>компьютерного и программного обеспечения, недостаточной компетентностью</w:t>
      </w:r>
      <w:r w:rsidR="00484D90">
        <w:rPr>
          <w:color w:val="000000"/>
          <w:sz w:val="28"/>
          <w:szCs w:val="28"/>
          <w:shd w:val="clear" w:color="auto" w:fill="FFFFFF"/>
        </w:rPr>
        <w:t xml:space="preserve"> </w:t>
      </w:r>
      <w:r w:rsidRPr="00542CAD">
        <w:rPr>
          <w:color w:val="000000"/>
          <w:sz w:val="28"/>
          <w:szCs w:val="28"/>
          <w:shd w:val="clear" w:color="auto" w:fill="FFFFFF"/>
        </w:rPr>
        <w:t>педагогов в вопросах их использования, а также функциональные ограничения</w:t>
      </w:r>
      <w:r w:rsidR="00542CAD">
        <w:rPr>
          <w:color w:val="000000"/>
          <w:sz w:val="28"/>
          <w:szCs w:val="28"/>
          <w:shd w:val="clear" w:color="auto" w:fill="FFFFFF"/>
        </w:rPr>
        <w:t xml:space="preserve"> воспитанников.</w:t>
      </w:r>
    </w:p>
    <w:p w:rsidR="00105A16" w:rsidRPr="00542CAD" w:rsidRDefault="00542CAD" w:rsidP="00105A16">
      <w:pPr>
        <w:pStyle w:val="a9"/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Мы уверенны, что нет ничего невозможного и ц</w:t>
      </w:r>
      <w:r w:rsidRPr="00542CAD">
        <w:rPr>
          <w:color w:val="000000"/>
          <w:sz w:val="28"/>
          <w:szCs w:val="28"/>
          <w:shd w:val="clear" w:color="auto" w:fill="FFFFFF"/>
        </w:rPr>
        <w:t xml:space="preserve">ифровые технологии </w:t>
      </w:r>
      <w:r w:rsidR="0020537B">
        <w:rPr>
          <w:color w:val="000000"/>
          <w:sz w:val="28"/>
          <w:szCs w:val="28"/>
          <w:shd w:val="clear" w:color="auto" w:fill="FFFFFF"/>
        </w:rPr>
        <w:t xml:space="preserve">по праву </w:t>
      </w:r>
      <w:r w:rsidRPr="00542CAD">
        <w:rPr>
          <w:color w:val="000000"/>
          <w:sz w:val="28"/>
          <w:szCs w:val="28"/>
          <w:shd w:val="clear" w:color="auto" w:fill="FFFFFF"/>
        </w:rPr>
        <w:t>должны стать неотъемлемой частью коррекционно-развивающей работы, значительно повышающей ее качество.</w:t>
      </w:r>
    </w:p>
    <w:p w:rsidR="00E67ECC" w:rsidRDefault="006A60F4" w:rsidP="00542CAD">
      <w:pPr>
        <w:pStyle w:val="a9"/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i/>
          <w:iCs/>
          <w:color w:val="000000"/>
          <w:sz w:val="30"/>
          <w:szCs w:val="30"/>
          <w:lang w:eastAsia="ru-RU"/>
        </w:rPr>
      </w:pPr>
      <w:r w:rsidRPr="00202ADC">
        <w:rPr>
          <w:color w:val="000000" w:themeColor="text1"/>
          <w:sz w:val="28"/>
          <w:szCs w:val="28"/>
          <w:shd w:val="clear" w:color="auto" w:fill="FFFFFF"/>
        </w:rPr>
        <w:t>Именно с этой целью в сотрудничестве учителя-логопеда и учителя-дефектолога создан проект «ИКаТэшечка», которым мы хотим показать</w:t>
      </w:r>
      <w:r w:rsidR="00484D9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02ADC">
        <w:rPr>
          <w:color w:val="000000" w:themeColor="text1"/>
          <w:sz w:val="28"/>
          <w:szCs w:val="28"/>
          <w:shd w:val="clear" w:color="auto" w:fill="FFFFFF"/>
        </w:rPr>
        <w:t>значимость цифровых технологий в коррекционно-развивающей работе с особыми детьми</w:t>
      </w:r>
      <w:r w:rsidR="00202ADC" w:rsidRPr="00202ADC">
        <w:rPr>
          <w:color w:val="000000" w:themeColor="text1"/>
          <w:sz w:val="28"/>
          <w:szCs w:val="28"/>
          <w:shd w:val="clear" w:color="auto" w:fill="FFFFFF"/>
        </w:rPr>
        <w:t xml:space="preserve"> и доказать, что </w:t>
      </w:r>
      <w:r w:rsidR="00202ADC" w:rsidRPr="00202ADC">
        <w:rPr>
          <w:rFonts w:eastAsia="Times New Roman"/>
          <w:color w:val="000000" w:themeColor="text1"/>
          <w:sz w:val="28"/>
          <w:szCs w:val="28"/>
          <w:lang w:eastAsia="ru-RU"/>
        </w:rPr>
        <w:t>л</w:t>
      </w:r>
      <w:r w:rsidR="00202ADC" w:rsidRPr="007E3090">
        <w:rPr>
          <w:rFonts w:eastAsia="Times New Roman"/>
          <w:color w:val="000000" w:themeColor="text1"/>
          <w:sz w:val="28"/>
          <w:szCs w:val="28"/>
          <w:lang w:eastAsia="ru-RU"/>
        </w:rPr>
        <w:t xml:space="preserve">юбая </w:t>
      </w:r>
      <w:r w:rsidR="00202ADC" w:rsidRPr="00202ADC">
        <w:rPr>
          <w:rFonts w:eastAsia="Times New Roman"/>
          <w:color w:val="000000" w:themeColor="text1"/>
          <w:sz w:val="28"/>
          <w:szCs w:val="28"/>
          <w:lang w:eastAsia="ru-RU"/>
        </w:rPr>
        <w:t>хорошо</w:t>
      </w:r>
      <w:r w:rsidR="00202ADC" w:rsidRPr="007E3090">
        <w:rPr>
          <w:rFonts w:eastAsia="Times New Roman"/>
          <w:color w:val="000000" w:themeColor="text1"/>
          <w:sz w:val="28"/>
          <w:szCs w:val="28"/>
          <w:lang w:eastAsia="ru-RU"/>
        </w:rPr>
        <w:t xml:space="preserve"> развитая технология неотличима от волшебства</w:t>
      </w:r>
      <w:r w:rsidR="00202ADC" w:rsidRPr="00202ADC">
        <w:rPr>
          <w:rFonts w:eastAsia="Times New Roman"/>
          <w:color w:val="000000" w:themeColor="text1"/>
          <w:sz w:val="28"/>
          <w:szCs w:val="28"/>
          <w:lang w:eastAsia="ru-RU"/>
        </w:rPr>
        <w:t>…</w:t>
      </w:r>
      <w:r w:rsidR="00E67ECC">
        <w:rPr>
          <w:rFonts w:ascii="Arial" w:eastAsia="Times New Roman" w:hAnsi="Arial" w:cs="Arial"/>
          <w:i/>
          <w:iCs/>
          <w:color w:val="000000"/>
          <w:sz w:val="30"/>
          <w:szCs w:val="30"/>
          <w:lang w:eastAsia="ru-RU"/>
        </w:rPr>
        <w:br w:type="page"/>
      </w:r>
    </w:p>
    <w:p w:rsidR="005F2021" w:rsidRPr="00044C45" w:rsidRDefault="005F2021" w:rsidP="00044C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C45">
        <w:rPr>
          <w:rFonts w:ascii="Times New Roman" w:hAnsi="Times New Roman" w:cs="Times New Roman"/>
          <w:sz w:val="28"/>
          <w:szCs w:val="28"/>
        </w:rPr>
        <w:lastRenderedPageBreak/>
        <w:t xml:space="preserve">Цель проекта </w:t>
      </w:r>
      <w:r w:rsidR="00AE6623" w:rsidRPr="00044C45">
        <w:rPr>
          <w:rFonts w:ascii="Times New Roman" w:hAnsi="Times New Roman" w:cs="Times New Roman"/>
          <w:sz w:val="28"/>
          <w:szCs w:val="28"/>
        </w:rPr>
        <w:t>– интеллектуальное</w:t>
      </w:r>
      <w:r w:rsidR="00410059" w:rsidRPr="00044C45">
        <w:rPr>
          <w:rFonts w:ascii="Times New Roman" w:hAnsi="Times New Roman" w:cs="Times New Roman"/>
          <w:sz w:val="28"/>
          <w:szCs w:val="28"/>
        </w:rPr>
        <w:t>, речевое, эмоциональное и физическое развитие ребенка с ограниченными возможностями здоровья</w:t>
      </w:r>
      <w:r w:rsidR="00AE6623" w:rsidRPr="00044C45">
        <w:rPr>
          <w:rFonts w:ascii="Times New Roman" w:hAnsi="Times New Roman" w:cs="Times New Roman"/>
          <w:sz w:val="28"/>
          <w:szCs w:val="28"/>
        </w:rPr>
        <w:t xml:space="preserve"> средствами современных </w:t>
      </w:r>
      <w:r w:rsidR="00410059" w:rsidRPr="00044C45">
        <w:rPr>
          <w:rFonts w:ascii="Times New Roman" w:hAnsi="Times New Roman" w:cs="Times New Roman"/>
          <w:sz w:val="28"/>
          <w:szCs w:val="28"/>
        </w:rPr>
        <w:t>информационно-коммуникативных и цифровых технологий.</w:t>
      </w:r>
    </w:p>
    <w:p w:rsidR="005F2021" w:rsidRPr="00044C45" w:rsidRDefault="005F2021" w:rsidP="00044C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C45">
        <w:rPr>
          <w:rFonts w:ascii="Times New Roman" w:hAnsi="Times New Roman" w:cs="Times New Roman"/>
          <w:sz w:val="28"/>
          <w:szCs w:val="28"/>
        </w:rPr>
        <w:t xml:space="preserve">Задачи проекта: </w:t>
      </w:r>
    </w:p>
    <w:p w:rsidR="00242CB1" w:rsidRPr="00044C45" w:rsidRDefault="00242CB1" w:rsidP="00044C45">
      <w:pPr>
        <w:pStyle w:val="aa"/>
        <w:numPr>
          <w:ilvl w:val="0"/>
          <w:numId w:val="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44C45">
        <w:rPr>
          <w:rFonts w:ascii="Times New Roman" w:hAnsi="Times New Roman" w:cs="Times New Roman"/>
          <w:sz w:val="28"/>
          <w:szCs w:val="28"/>
        </w:rPr>
        <w:t xml:space="preserve">участие </w:t>
      </w:r>
      <w:r w:rsidR="003A2FDF" w:rsidRPr="00044C45">
        <w:rPr>
          <w:rFonts w:ascii="Times New Roman" w:hAnsi="Times New Roman" w:cs="Times New Roman"/>
          <w:sz w:val="28"/>
          <w:szCs w:val="28"/>
        </w:rPr>
        <w:t xml:space="preserve">педагогов, реализующих проект </w:t>
      </w:r>
      <w:r w:rsidRPr="00044C45">
        <w:rPr>
          <w:rFonts w:ascii="Times New Roman" w:hAnsi="Times New Roman" w:cs="Times New Roman"/>
          <w:sz w:val="28"/>
          <w:szCs w:val="28"/>
        </w:rPr>
        <w:t xml:space="preserve">в мастер-классах по </w:t>
      </w:r>
      <w:r w:rsidR="003A2FDF" w:rsidRPr="00044C45">
        <w:rPr>
          <w:rFonts w:ascii="Times New Roman" w:hAnsi="Times New Roman" w:cs="Times New Roman"/>
          <w:sz w:val="28"/>
          <w:szCs w:val="28"/>
        </w:rPr>
        <w:t>применению современных</w:t>
      </w:r>
      <w:r w:rsidRPr="00044C45">
        <w:rPr>
          <w:rFonts w:ascii="Times New Roman" w:hAnsi="Times New Roman" w:cs="Times New Roman"/>
          <w:sz w:val="28"/>
          <w:szCs w:val="28"/>
        </w:rPr>
        <w:t xml:space="preserve"> информационно-коммуникативных и цифровых технологий;</w:t>
      </w:r>
    </w:p>
    <w:p w:rsidR="00AE6623" w:rsidRPr="00044C45" w:rsidRDefault="00AE6623" w:rsidP="00044C45">
      <w:pPr>
        <w:pStyle w:val="aa"/>
        <w:numPr>
          <w:ilvl w:val="0"/>
          <w:numId w:val="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44C45">
        <w:rPr>
          <w:rFonts w:ascii="Times New Roman" w:hAnsi="Times New Roman" w:cs="Times New Roman"/>
          <w:sz w:val="28"/>
          <w:szCs w:val="28"/>
        </w:rPr>
        <w:t xml:space="preserve">внедрение в коррекционный образовательный процесс современных информационно-коммуникативных и цифровых технологий; </w:t>
      </w:r>
    </w:p>
    <w:p w:rsidR="00AE6623" w:rsidRPr="00044C45" w:rsidRDefault="00AE6623" w:rsidP="00044C45">
      <w:pPr>
        <w:pStyle w:val="aa"/>
        <w:numPr>
          <w:ilvl w:val="0"/>
          <w:numId w:val="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44C45">
        <w:rPr>
          <w:rFonts w:ascii="Times New Roman" w:hAnsi="Times New Roman" w:cs="Times New Roman"/>
          <w:sz w:val="28"/>
          <w:szCs w:val="28"/>
        </w:rPr>
        <w:t xml:space="preserve">интеграция цифровых технологий в практику семейного воспитания; </w:t>
      </w:r>
    </w:p>
    <w:p w:rsidR="00242CB1" w:rsidRPr="00044C45" w:rsidRDefault="00242CB1" w:rsidP="00044C45">
      <w:pPr>
        <w:pStyle w:val="aa"/>
        <w:numPr>
          <w:ilvl w:val="0"/>
          <w:numId w:val="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44C45">
        <w:rPr>
          <w:rFonts w:ascii="Times New Roman" w:hAnsi="Times New Roman" w:cs="Times New Roman"/>
          <w:sz w:val="28"/>
          <w:szCs w:val="28"/>
        </w:rPr>
        <w:t>обучение педагогов работе с современным цифровым оборудованием с помощью имитационных упражнений;</w:t>
      </w:r>
    </w:p>
    <w:p w:rsidR="00242CB1" w:rsidRPr="00044C45" w:rsidRDefault="00242CB1" w:rsidP="00044C45">
      <w:pPr>
        <w:pStyle w:val="aa"/>
        <w:numPr>
          <w:ilvl w:val="0"/>
          <w:numId w:val="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44C45">
        <w:rPr>
          <w:rFonts w:ascii="Times New Roman" w:hAnsi="Times New Roman" w:cs="Times New Roman"/>
          <w:sz w:val="28"/>
          <w:szCs w:val="28"/>
        </w:rPr>
        <w:t>создание серии видеороликов с применением цифровых технологий на занятиях учителя-логопеда и учителя дефектолога;</w:t>
      </w:r>
    </w:p>
    <w:p w:rsidR="00242CB1" w:rsidRPr="00044C45" w:rsidRDefault="00322F1C" w:rsidP="00044C45">
      <w:pPr>
        <w:pStyle w:val="aa"/>
        <w:numPr>
          <w:ilvl w:val="0"/>
          <w:numId w:val="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44C45">
        <w:rPr>
          <w:rFonts w:ascii="Times New Roman" w:hAnsi="Times New Roman" w:cs="Times New Roman"/>
          <w:sz w:val="28"/>
          <w:szCs w:val="28"/>
        </w:rPr>
        <w:t>обобщение и распространение опыта работы среди педагогов</w:t>
      </w:r>
      <w:r w:rsidR="00785D18">
        <w:rPr>
          <w:rFonts w:ascii="Times New Roman" w:hAnsi="Times New Roman" w:cs="Times New Roman"/>
          <w:sz w:val="28"/>
          <w:szCs w:val="28"/>
        </w:rPr>
        <w:t>;</w:t>
      </w:r>
    </w:p>
    <w:p w:rsidR="00242CB1" w:rsidRPr="00044C45" w:rsidRDefault="003A2FDF" w:rsidP="00044C45">
      <w:pPr>
        <w:pStyle w:val="aa"/>
        <w:numPr>
          <w:ilvl w:val="0"/>
          <w:numId w:val="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44C45">
        <w:rPr>
          <w:rFonts w:ascii="Times New Roman" w:hAnsi="Times New Roman" w:cs="Times New Roman"/>
          <w:sz w:val="28"/>
          <w:szCs w:val="28"/>
        </w:rPr>
        <w:t>оценка эффективности проекта.</w:t>
      </w:r>
    </w:p>
    <w:p w:rsidR="00AE6623" w:rsidRPr="00044C45" w:rsidRDefault="00AE6623" w:rsidP="00785D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C45">
        <w:rPr>
          <w:rFonts w:ascii="Times New Roman" w:hAnsi="Times New Roman" w:cs="Times New Roman"/>
          <w:b/>
          <w:sz w:val="28"/>
          <w:szCs w:val="28"/>
        </w:rPr>
        <w:t xml:space="preserve">Срок реализации </w:t>
      </w:r>
      <w:r w:rsidR="003A2FDF" w:rsidRPr="00044C45">
        <w:rPr>
          <w:rFonts w:ascii="Times New Roman" w:hAnsi="Times New Roman" w:cs="Times New Roman"/>
          <w:b/>
          <w:sz w:val="28"/>
          <w:szCs w:val="28"/>
        </w:rPr>
        <w:t>проекта:</w:t>
      </w:r>
      <w:r w:rsidR="003A2FDF" w:rsidRPr="00044C45">
        <w:rPr>
          <w:rFonts w:ascii="Times New Roman" w:hAnsi="Times New Roman" w:cs="Times New Roman"/>
          <w:sz w:val="28"/>
          <w:szCs w:val="28"/>
        </w:rPr>
        <w:t xml:space="preserve"> 2017</w:t>
      </w:r>
      <w:r w:rsidRPr="00044C45">
        <w:rPr>
          <w:rFonts w:ascii="Times New Roman" w:hAnsi="Times New Roman" w:cs="Times New Roman"/>
          <w:sz w:val="28"/>
          <w:szCs w:val="28"/>
        </w:rPr>
        <w:t>-2018 учебный год</w:t>
      </w:r>
    </w:p>
    <w:p w:rsidR="00410059" w:rsidRPr="00756004" w:rsidRDefault="00AE6623" w:rsidP="00785D18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C45">
        <w:rPr>
          <w:rFonts w:ascii="Times New Roman" w:hAnsi="Times New Roman" w:cs="Times New Roman"/>
          <w:b/>
          <w:sz w:val="28"/>
          <w:szCs w:val="28"/>
        </w:rPr>
        <w:t>Необходимое о</w:t>
      </w:r>
      <w:r w:rsidR="00410059" w:rsidRPr="00044C45">
        <w:rPr>
          <w:rFonts w:ascii="Times New Roman" w:hAnsi="Times New Roman" w:cs="Times New Roman"/>
          <w:b/>
          <w:sz w:val="28"/>
          <w:szCs w:val="28"/>
        </w:rPr>
        <w:t>борудование</w:t>
      </w:r>
      <w:r w:rsidRPr="00044C45">
        <w:rPr>
          <w:rFonts w:ascii="Times New Roman" w:hAnsi="Times New Roman" w:cs="Times New Roman"/>
          <w:b/>
          <w:sz w:val="28"/>
          <w:szCs w:val="28"/>
        </w:rPr>
        <w:t xml:space="preserve"> для реализации проекта</w:t>
      </w:r>
      <w:r w:rsidR="00410059" w:rsidRPr="00044C4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410059" w:rsidRPr="00044C45">
        <w:rPr>
          <w:rFonts w:ascii="Times New Roman" w:hAnsi="Times New Roman" w:cs="Times New Roman"/>
          <w:sz w:val="28"/>
          <w:szCs w:val="28"/>
        </w:rPr>
        <w:t>стабилоплатформа</w:t>
      </w:r>
      <w:proofErr w:type="spellEnd"/>
      <w:r w:rsidR="00410059" w:rsidRPr="00044C45">
        <w:rPr>
          <w:rFonts w:ascii="Times New Roman" w:hAnsi="Times New Roman" w:cs="Times New Roman"/>
          <w:sz w:val="28"/>
          <w:szCs w:val="28"/>
        </w:rPr>
        <w:t xml:space="preserve"> А-150, </w:t>
      </w:r>
      <w:r w:rsidR="00044C45" w:rsidRPr="00044C45">
        <w:rPr>
          <w:rFonts w:ascii="Times New Roman" w:hAnsi="Times New Roman" w:cs="Times New Roman"/>
          <w:sz w:val="28"/>
          <w:szCs w:val="28"/>
        </w:rPr>
        <w:t>компьютерная программа</w:t>
      </w:r>
      <w:r w:rsidR="00410059" w:rsidRPr="00044C45">
        <w:rPr>
          <w:rFonts w:ascii="Times New Roman" w:hAnsi="Times New Roman" w:cs="Times New Roman"/>
          <w:sz w:val="28"/>
          <w:szCs w:val="28"/>
        </w:rPr>
        <w:t xml:space="preserve"> «Стабиломер»</w:t>
      </w:r>
      <w:r w:rsidR="00044C45" w:rsidRPr="00044C45">
        <w:rPr>
          <w:rFonts w:ascii="Times New Roman" w:hAnsi="Times New Roman" w:cs="Times New Roman"/>
          <w:sz w:val="28"/>
          <w:szCs w:val="28"/>
        </w:rPr>
        <w:t xml:space="preserve"> с играми</w:t>
      </w:r>
      <w:r w:rsidR="00E140F8">
        <w:rPr>
          <w:rFonts w:ascii="Times New Roman" w:hAnsi="Times New Roman" w:cs="Times New Roman"/>
          <w:sz w:val="28"/>
          <w:szCs w:val="28"/>
        </w:rPr>
        <w:t xml:space="preserve"> (подробное описание «Приложение 1»)</w:t>
      </w:r>
      <w:r w:rsidR="00044C45" w:rsidRPr="00044C45">
        <w:rPr>
          <w:rFonts w:ascii="Times New Roman" w:hAnsi="Times New Roman" w:cs="Times New Roman"/>
          <w:sz w:val="28"/>
          <w:szCs w:val="28"/>
        </w:rPr>
        <w:t>,</w:t>
      </w:r>
      <w:r w:rsidR="00410059" w:rsidRPr="00044C45">
        <w:rPr>
          <w:rFonts w:ascii="Times New Roman" w:hAnsi="Times New Roman" w:cs="Times New Roman"/>
          <w:sz w:val="28"/>
          <w:szCs w:val="28"/>
        </w:rPr>
        <w:t xml:space="preserve"> комплект дисков (флэшек) </w:t>
      </w:r>
      <w:r w:rsidR="00044C45" w:rsidRPr="00044C45">
        <w:rPr>
          <w:rFonts w:ascii="Times New Roman" w:hAnsi="Times New Roman" w:cs="Times New Roman"/>
          <w:sz w:val="28"/>
          <w:szCs w:val="28"/>
        </w:rPr>
        <w:t xml:space="preserve">с </w:t>
      </w:r>
      <w:r w:rsidR="00410059" w:rsidRPr="00044C45">
        <w:rPr>
          <w:rFonts w:ascii="Times New Roman" w:hAnsi="Times New Roman" w:cs="Times New Roman"/>
          <w:sz w:val="28"/>
          <w:szCs w:val="28"/>
        </w:rPr>
        <w:t>компьютерны</w:t>
      </w:r>
      <w:r w:rsidR="00044C45" w:rsidRPr="00044C45">
        <w:rPr>
          <w:rFonts w:ascii="Times New Roman" w:hAnsi="Times New Roman" w:cs="Times New Roman"/>
          <w:sz w:val="28"/>
          <w:szCs w:val="28"/>
        </w:rPr>
        <w:t>ми</w:t>
      </w:r>
      <w:r w:rsidR="00410059" w:rsidRPr="00044C45">
        <w:rPr>
          <w:rFonts w:ascii="Times New Roman" w:hAnsi="Times New Roman" w:cs="Times New Roman"/>
          <w:sz w:val="28"/>
          <w:szCs w:val="28"/>
        </w:rPr>
        <w:t xml:space="preserve"> игр</w:t>
      </w:r>
      <w:r w:rsidR="00044C45" w:rsidRPr="00044C45">
        <w:rPr>
          <w:rFonts w:ascii="Times New Roman" w:hAnsi="Times New Roman" w:cs="Times New Roman"/>
          <w:sz w:val="28"/>
          <w:szCs w:val="28"/>
        </w:rPr>
        <w:t>ами</w:t>
      </w:r>
      <w:r w:rsidR="00410059" w:rsidRPr="00044C45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410059" w:rsidRPr="00044C45">
        <w:rPr>
          <w:rFonts w:ascii="Times New Roman" w:hAnsi="Times New Roman" w:cs="Times New Roman"/>
          <w:sz w:val="28"/>
          <w:szCs w:val="28"/>
        </w:rPr>
        <w:t>Мерсибо</w:t>
      </w:r>
      <w:proofErr w:type="spellEnd"/>
      <w:r w:rsidR="00410059" w:rsidRPr="00044C45">
        <w:rPr>
          <w:rFonts w:ascii="Times New Roman" w:hAnsi="Times New Roman" w:cs="Times New Roman"/>
          <w:sz w:val="28"/>
          <w:szCs w:val="28"/>
        </w:rPr>
        <w:t>»</w:t>
      </w:r>
      <w:r w:rsidR="00756004">
        <w:rPr>
          <w:rFonts w:ascii="Times New Roman" w:hAnsi="Times New Roman" w:cs="Times New Roman"/>
          <w:sz w:val="28"/>
          <w:szCs w:val="28"/>
        </w:rPr>
        <w:t xml:space="preserve"> («Приложение 2»</w:t>
      </w:r>
      <w:r w:rsidR="00410059" w:rsidRPr="00044C45">
        <w:rPr>
          <w:rFonts w:ascii="Times New Roman" w:hAnsi="Times New Roman" w:cs="Times New Roman"/>
          <w:sz w:val="28"/>
          <w:szCs w:val="28"/>
        </w:rPr>
        <w:t xml:space="preserve">, </w:t>
      </w:r>
      <w:r w:rsidR="0075600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756004" w:rsidRPr="00756004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абор «</w:t>
      </w:r>
      <w:proofErr w:type="spellStart"/>
      <w:r w:rsidR="00756004" w:rsidRPr="0075600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Робомышь</w:t>
      </w:r>
      <w:proofErr w:type="spellEnd"/>
      <w:r w:rsidR="00756004" w:rsidRPr="00756004">
        <w:rPr>
          <w:rFonts w:ascii="Times New Roman" w:eastAsia="Times New Roman" w:hAnsi="Times New Roman" w:cs="Times New Roman"/>
          <w:sz w:val="28"/>
          <w:szCs w:val="28"/>
          <w:lang w:eastAsia="ru-RU"/>
        </w:rPr>
        <w:t>» (</w:t>
      </w:r>
      <w:proofErr w:type="spellStart"/>
      <w:r w:rsidR="00756004" w:rsidRPr="0075600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логоробот</w:t>
      </w:r>
      <w:proofErr w:type="spellEnd"/>
      <w:r w:rsidR="00756004" w:rsidRPr="0075600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545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3»)</w:t>
      </w:r>
      <w:r w:rsidR="00756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70CD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Логопедический тренажер «</w:t>
      </w:r>
      <w:proofErr w:type="spellStart"/>
      <w:r w:rsidR="00670CD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Дельфа</w:t>
      </w:r>
      <w:proofErr w:type="spellEnd"/>
      <w:r w:rsidR="00670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142.1» (Приложение 4), </w:t>
      </w:r>
      <w:r w:rsidR="00410059" w:rsidRPr="00044C45">
        <w:rPr>
          <w:rFonts w:ascii="Times New Roman" w:hAnsi="Times New Roman" w:cs="Times New Roman"/>
          <w:sz w:val="28"/>
          <w:szCs w:val="28"/>
        </w:rPr>
        <w:t xml:space="preserve">сенсорный </w:t>
      </w:r>
      <w:r w:rsidR="00044C45" w:rsidRPr="00044C45">
        <w:rPr>
          <w:rFonts w:ascii="Times New Roman" w:hAnsi="Times New Roman" w:cs="Times New Roman"/>
          <w:sz w:val="28"/>
          <w:szCs w:val="28"/>
        </w:rPr>
        <w:t>экран</w:t>
      </w:r>
      <w:r w:rsidR="00410059" w:rsidRPr="00044C45">
        <w:rPr>
          <w:rFonts w:ascii="Times New Roman" w:hAnsi="Times New Roman" w:cs="Times New Roman"/>
          <w:sz w:val="28"/>
          <w:szCs w:val="28"/>
        </w:rPr>
        <w:t xml:space="preserve"> для индивидуальных занятий, ноутбук или компьютер с колонками, микрофон.</w:t>
      </w:r>
    </w:p>
    <w:p w:rsidR="00242CB1" w:rsidRPr="00044C45" w:rsidRDefault="00AE6623" w:rsidP="00044C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4C45">
        <w:rPr>
          <w:rFonts w:ascii="Times New Roman" w:hAnsi="Times New Roman" w:cs="Times New Roman"/>
          <w:b/>
          <w:sz w:val="28"/>
          <w:szCs w:val="28"/>
        </w:rPr>
        <w:t>Психолого-педагогические условия</w:t>
      </w:r>
      <w:r w:rsidR="003A2FDF" w:rsidRPr="00044C45">
        <w:rPr>
          <w:rFonts w:ascii="Times New Roman" w:hAnsi="Times New Roman" w:cs="Times New Roman"/>
          <w:b/>
          <w:sz w:val="28"/>
          <w:szCs w:val="28"/>
        </w:rPr>
        <w:t xml:space="preserve"> реализации проекта</w:t>
      </w:r>
      <w:r w:rsidRPr="00044C45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242CB1" w:rsidRPr="00044C45" w:rsidRDefault="00AE6623" w:rsidP="00044C45">
      <w:pPr>
        <w:pStyle w:val="aa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C45">
        <w:rPr>
          <w:rFonts w:ascii="Times New Roman" w:hAnsi="Times New Roman" w:cs="Times New Roman"/>
          <w:sz w:val="28"/>
          <w:szCs w:val="28"/>
        </w:rPr>
        <w:t>профессиональная компетентность педагогов</w:t>
      </w:r>
      <w:r w:rsidR="00242CB1" w:rsidRPr="00044C45">
        <w:rPr>
          <w:rFonts w:ascii="Times New Roman" w:hAnsi="Times New Roman" w:cs="Times New Roman"/>
          <w:sz w:val="28"/>
          <w:szCs w:val="28"/>
        </w:rPr>
        <w:t>, реализующих проект;</w:t>
      </w:r>
    </w:p>
    <w:p w:rsidR="00AE6623" w:rsidRPr="00044C45" w:rsidRDefault="00AE6623" w:rsidP="00044C45">
      <w:pPr>
        <w:pStyle w:val="aa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C45">
        <w:rPr>
          <w:rFonts w:ascii="Times New Roman" w:hAnsi="Times New Roman" w:cs="Times New Roman"/>
          <w:sz w:val="28"/>
          <w:szCs w:val="28"/>
        </w:rPr>
        <w:t>готовность родителей (законных представителей) к использованию технологий в домашних условиях</w:t>
      </w:r>
      <w:r w:rsidR="00242CB1" w:rsidRPr="00044C45">
        <w:rPr>
          <w:rFonts w:ascii="Times New Roman" w:hAnsi="Times New Roman" w:cs="Times New Roman"/>
          <w:sz w:val="28"/>
          <w:szCs w:val="28"/>
        </w:rPr>
        <w:t>;</w:t>
      </w:r>
    </w:p>
    <w:p w:rsidR="00242CB1" w:rsidRPr="00044C45" w:rsidRDefault="00242CB1" w:rsidP="00044C45">
      <w:pPr>
        <w:pStyle w:val="aa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C45">
        <w:rPr>
          <w:rFonts w:ascii="Times New Roman" w:hAnsi="Times New Roman" w:cs="Times New Roman"/>
          <w:sz w:val="28"/>
          <w:szCs w:val="28"/>
        </w:rPr>
        <w:t>готовность педагогов ДОУ к обучению и применению цифровых технологий в практике.</w:t>
      </w:r>
    </w:p>
    <w:p w:rsidR="00242CB1" w:rsidRPr="00044C45" w:rsidRDefault="00AE6623" w:rsidP="00044C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C45">
        <w:rPr>
          <w:rFonts w:ascii="Times New Roman" w:hAnsi="Times New Roman" w:cs="Times New Roman"/>
          <w:b/>
          <w:sz w:val="28"/>
          <w:szCs w:val="28"/>
        </w:rPr>
        <w:t>Санитарно-гигиенические условия</w:t>
      </w:r>
      <w:r w:rsidR="00242CB1" w:rsidRPr="00044C45">
        <w:rPr>
          <w:rFonts w:ascii="Times New Roman" w:hAnsi="Times New Roman" w:cs="Times New Roman"/>
          <w:b/>
          <w:sz w:val="28"/>
          <w:szCs w:val="28"/>
        </w:rPr>
        <w:t>:</w:t>
      </w:r>
      <w:r w:rsidRPr="00044C45">
        <w:rPr>
          <w:rFonts w:ascii="Times New Roman" w:hAnsi="Times New Roman" w:cs="Times New Roman"/>
          <w:sz w:val="28"/>
          <w:szCs w:val="28"/>
        </w:rPr>
        <w:t xml:space="preserve"> соблюдение режима работы с компьютером</w:t>
      </w:r>
      <w:r w:rsidR="00242CB1" w:rsidRPr="00044C45">
        <w:rPr>
          <w:rFonts w:ascii="Times New Roman" w:hAnsi="Times New Roman" w:cs="Times New Roman"/>
          <w:sz w:val="28"/>
          <w:szCs w:val="28"/>
        </w:rPr>
        <w:t xml:space="preserve"> (времени, расстояния от глаз до экрана)</w:t>
      </w:r>
      <w:r w:rsidR="00044C45">
        <w:rPr>
          <w:rFonts w:ascii="Times New Roman" w:hAnsi="Times New Roman" w:cs="Times New Roman"/>
          <w:sz w:val="28"/>
          <w:szCs w:val="28"/>
        </w:rPr>
        <w:t>.</w:t>
      </w:r>
    </w:p>
    <w:p w:rsidR="00410059" w:rsidRPr="00044C45" w:rsidRDefault="00AE6623" w:rsidP="00044C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4C45">
        <w:rPr>
          <w:rFonts w:ascii="Times New Roman" w:hAnsi="Times New Roman" w:cs="Times New Roman"/>
          <w:b/>
          <w:sz w:val="28"/>
          <w:szCs w:val="28"/>
        </w:rPr>
        <w:lastRenderedPageBreak/>
        <w:t>Ожидаемый результат</w:t>
      </w:r>
    </w:p>
    <w:p w:rsidR="003A2FDF" w:rsidRPr="00044C45" w:rsidRDefault="003A2FDF" w:rsidP="00044C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C45">
        <w:rPr>
          <w:rFonts w:ascii="Times New Roman" w:hAnsi="Times New Roman" w:cs="Times New Roman"/>
          <w:i/>
          <w:sz w:val="28"/>
          <w:szCs w:val="28"/>
        </w:rPr>
        <w:t>Для родителей:</w:t>
      </w:r>
      <w:r w:rsidR="00BD3355" w:rsidRPr="00044C45">
        <w:rPr>
          <w:rFonts w:ascii="Times New Roman" w:hAnsi="Times New Roman" w:cs="Times New Roman"/>
          <w:sz w:val="28"/>
          <w:szCs w:val="28"/>
        </w:rPr>
        <w:t xml:space="preserve"> повышение компетентности родителей в вопросах оптимальных способах коррекции и развития ребенка в домашних условия</w:t>
      </w:r>
      <w:r w:rsidR="00E140F8">
        <w:rPr>
          <w:rFonts w:ascii="Times New Roman" w:hAnsi="Times New Roman" w:cs="Times New Roman"/>
          <w:sz w:val="28"/>
          <w:szCs w:val="28"/>
        </w:rPr>
        <w:t>х.</w:t>
      </w:r>
    </w:p>
    <w:p w:rsidR="00BD3355" w:rsidRPr="00044C45" w:rsidRDefault="003A2FDF" w:rsidP="00044C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C45">
        <w:rPr>
          <w:rFonts w:ascii="Times New Roman" w:hAnsi="Times New Roman" w:cs="Times New Roman"/>
          <w:i/>
          <w:sz w:val="28"/>
          <w:szCs w:val="28"/>
        </w:rPr>
        <w:t>Для детей:</w:t>
      </w:r>
      <w:r w:rsidR="00BD3355" w:rsidRPr="00044C45">
        <w:rPr>
          <w:rFonts w:ascii="Times New Roman" w:hAnsi="Times New Roman" w:cs="Times New Roman"/>
          <w:sz w:val="28"/>
          <w:szCs w:val="28"/>
        </w:rPr>
        <w:t xml:space="preserve"> повышение уровня интеллекта, развития речи, эмоционально-волевой и физической сферы, рост самоконтроля и уровня саморегуляции.</w:t>
      </w:r>
    </w:p>
    <w:p w:rsidR="003A2FDF" w:rsidRPr="00044C45" w:rsidRDefault="003A2FDF" w:rsidP="00044C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C45">
        <w:rPr>
          <w:rFonts w:ascii="Times New Roman" w:hAnsi="Times New Roman" w:cs="Times New Roman"/>
          <w:i/>
          <w:sz w:val="28"/>
          <w:szCs w:val="28"/>
        </w:rPr>
        <w:t>Для педагогов:</w:t>
      </w:r>
      <w:r w:rsidR="00BD3355" w:rsidRPr="00044C45">
        <w:rPr>
          <w:rFonts w:ascii="Times New Roman" w:hAnsi="Times New Roman" w:cs="Times New Roman"/>
          <w:sz w:val="28"/>
          <w:szCs w:val="28"/>
        </w:rPr>
        <w:t xml:space="preserve"> повышение уровня ИКТ-компетентности педагогов, соответствующего требованиям профессионального стандарта «Педагог».</w:t>
      </w:r>
    </w:p>
    <w:p w:rsidR="003A2FDF" w:rsidRPr="00044C45" w:rsidRDefault="003A2FDF" w:rsidP="00044C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C45">
        <w:rPr>
          <w:rFonts w:ascii="Times New Roman" w:hAnsi="Times New Roman" w:cs="Times New Roman"/>
          <w:i/>
          <w:sz w:val="28"/>
          <w:szCs w:val="28"/>
        </w:rPr>
        <w:t>Для ДОУ:</w:t>
      </w:r>
      <w:r w:rsidRPr="00044C45">
        <w:rPr>
          <w:rFonts w:ascii="Times New Roman" w:hAnsi="Times New Roman" w:cs="Times New Roman"/>
          <w:sz w:val="28"/>
          <w:szCs w:val="28"/>
        </w:rPr>
        <w:t xml:space="preserve"> совершенствование воспитательно-образовательного и коррекционного процесса за счет расширения педагогической компетентности родителей детей с </w:t>
      </w:r>
      <w:r w:rsidR="00E140F8">
        <w:rPr>
          <w:rFonts w:ascii="Times New Roman" w:hAnsi="Times New Roman" w:cs="Times New Roman"/>
          <w:sz w:val="28"/>
          <w:szCs w:val="28"/>
        </w:rPr>
        <w:t>ОВЗ</w:t>
      </w:r>
      <w:r w:rsidR="00044C45">
        <w:rPr>
          <w:rFonts w:ascii="Times New Roman" w:hAnsi="Times New Roman" w:cs="Times New Roman"/>
          <w:sz w:val="28"/>
          <w:szCs w:val="28"/>
        </w:rPr>
        <w:t xml:space="preserve"> и </w:t>
      </w:r>
      <w:r w:rsidR="00044C45" w:rsidRPr="00044C45">
        <w:rPr>
          <w:rFonts w:ascii="Times New Roman" w:hAnsi="Times New Roman" w:cs="Times New Roman"/>
          <w:sz w:val="28"/>
          <w:szCs w:val="28"/>
        </w:rPr>
        <w:t>за счет расширения ИКТ-компетентности педагогов</w:t>
      </w:r>
      <w:r w:rsidR="00044C45">
        <w:rPr>
          <w:rFonts w:ascii="Times New Roman" w:hAnsi="Times New Roman" w:cs="Times New Roman"/>
          <w:sz w:val="28"/>
          <w:szCs w:val="28"/>
        </w:rPr>
        <w:t>.</w:t>
      </w:r>
    </w:p>
    <w:p w:rsidR="003A2FDF" w:rsidRPr="00044C45" w:rsidRDefault="003A2FDF" w:rsidP="00044C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4C45">
        <w:rPr>
          <w:rFonts w:ascii="Times New Roman" w:hAnsi="Times New Roman" w:cs="Times New Roman"/>
          <w:b/>
          <w:sz w:val="28"/>
          <w:szCs w:val="28"/>
        </w:rPr>
        <w:t xml:space="preserve">Методы измерения: </w:t>
      </w:r>
    </w:p>
    <w:p w:rsidR="003A2FDF" w:rsidRPr="00044C45" w:rsidRDefault="003A2FDF" w:rsidP="00044C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C45">
        <w:rPr>
          <w:rFonts w:ascii="Times New Roman" w:hAnsi="Times New Roman" w:cs="Times New Roman"/>
          <w:sz w:val="28"/>
          <w:szCs w:val="28"/>
        </w:rPr>
        <w:t>Диагностика речи, познавательной, эмоциональной и физической сферы детей, педагогическое наблюдение (в течение года).</w:t>
      </w:r>
    </w:p>
    <w:p w:rsidR="00410059" w:rsidRDefault="003A2FDF" w:rsidP="00044C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4C45"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</w:p>
    <w:p w:rsidR="00DD41B6" w:rsidRPr="00DD41B6" w:rsidRDefault="00DD41B6" w:rsidP="00E140F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41B6">
        <w:rPr>
          <w:rFonts w:ascii="Times New Roman" w:hAnsi="Times New Roman" w:cs="Times New Roman"/>
          <w:i/>
          <w:sz w:val="28"/>
          <w:szCs w:val="28"/>
        </w:rPr>
        <w:t>Подготовительный этап:</w:t>
      </w:r>
    </w:p>
    <w:p w:rsidR="00DD41B6" w:rsidRPr="00E140F8" w:rsidRDefault="00DD41B6" w:rsidP="00E140F8">
      <w:pPr>
        <w:pStyle w:val="aa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0F8">
        <w:rPr>
          <w:rFonts w:ascii="Times New Roman" w:hAnsi="Times New Roman" w:cs="Times New Roman"/>
          <w:sz w:val="28"/>
          <w:szCs w:val="28"/>
        </w:rPr>
        <w:t>подготовка материально-технической базы</w:t>
      </w:r>
      <w:r w:rsidR="007740D4" w:rsidRPr="00E140F8">
        <w:rPr>
          <w:rFonts w:ascii="Times New Roman" w:hAnsi="Times New Roman" w:cs="Times New Roman"/>
          <w:sz w:val="28"/>
          <w:szCs w:val="28"/>
        </w:rPr>
        <w:t>;</w:t>
      </w:r>
    </w:p>
    <w:p w:rsidR="00DD41B6" w:rsidRPr="00E140F8" w:rsidRDefault="00DD41B6" w:rsidP="00E140F8">
      <w:pPr>
        <w:pStyle w:val="aa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0F8">
        <w:rPr>
          <w:rFonts w:ascii="Times New Roman" w:hAnsi="Times New Roman" w:cs="Times New Roman"/>
          <w:sz w:val="28"/>
          <w:szCs w:val="28"/>
        </w:rPr>
        <w:t>прохождение обучающ</w:t>
      </w:r>
      <w:r w:rsidR="00785D18">
        <w:rPr>
          <w:rFonts w:ascii="Times New Roman" w:hAnsi="Times New Roman" w:cs="Times New Roman"/>
          <w:sz w:val="28"/>
          <w:szCs w:val="28"/>
        </w:rPr>
        <w:t>их</w:t>
      </w:r>
      <w:r w:rsidRPr="00E140F8">
        <w:rPr>
          <w:rFonts w:ascii="Times New Roman" w:hAnsi="Times New Roman" w:cs="Times New Roman"/>
          <w:sz w:val="28"/>
          <w:szCs w:val="28"/>
        </w:rPr>
        <w:t xml:space="preserve"> мастер-класс</w:t>
      </w:r>
      <w:r w:rsidR="00785D18">
        <w:rPr>
          <w:rFonts w:ascii="Times New Roman" w:hAnsi="Times New Roman" w:cs="Times New Roman"/>
          <w:sz w:val="28"/>
          <w:szCs w:val="28"/>
        </w:rPr>
        <w:t>ов.</w:t>
      </w:r>
    </w:p>
    <w:p w:rsidR="00DD41B6" w:rsidRPr="00DD41B6" w:rsidRDefault="00DD41B6" w:rsidP="00E140F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41B6">
        <w:rPr>
          <w:rFonts w:ascii="Times New Roman" w:hAnsi="Times New Roman" w:cs="Times New Roman"/>
          <w:i/>
          <w:sz w:val="28"/>
          <w:szCs w:val="28"/>
        </w:rPr>
        <w:t>Основной этап:</w:t>
      </w:r>
    </w:p>
    <w:p w:rsidR="00DD41B6" w:rsidRPr="00E140F8" w:rsidRDefault="00E140F8" w:rsidP="00E140F8">
      <w:pPr>
        <w:pStyle w:val="aa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0F8">
        <w:rPr>
          <w:rFonts w:ascii="Times New Roman" w:hAnsi="Times New Roman" w:cs="Times New Roman"/>
          <w:sz w:val="28"/>
          <w:szCs w:val="28"/>
        </w:rPr>
        <w:t>и</w:t>
      </w:r>
      <w:r w:rsidR="007740D4" w:rsidRPr="00E140F8">
        <w:rPr>
          <w:rFonts w:ascii="Times New Roman" w:hAnsi="Times New Roman" w:cs="Times New Roman"/>
          <w:sz w:val="28"/>
          <w:szCs w:val="28"/>
        </w:rPr>
        <w:t>спользование на занятиях учителя-логопеда и учителя дефектолога компьютерных игр «</w:t>
      </w:r>
      <w:proofErr w:type="spellStart"/>
      <w:r w:rsidR="007740D4" w:rsidRPr="00E140F8">
        <w:rPr>
          <w:rFonts w:ascii="Times New Roman" w:hAnsi="Times New Roman" w:cs="Times New Roman"/>
          <w:sz w:val="28"/>
          <w:szCs w:val="28"/>
        </w:rPr>
        <w:t>Мерсибо</w:t>
      </w:r>
      <w:proofErr w:type="spellEnd"/>
      <w:r w:rsidR="007740D4" w:rsidRPr="00E140F8">
        <w:rPr>
          <w:rFonts w:ascii="Times New Roman" w:hAnsi="Times New Roman" w:cs="Times New Roman"/>
          <w:sz w:val="28"/>
          <w:szCs w:val="28"/>
        </w:rPr>
        <w:t xml:space="preserve">» и </w:t>
      </w:r>
      <w:proofErr w:type="spellStart"/>
      <w:r w:rsidR="007740D4" w:rsidRPr="00E140F8">
        <w:rPr>
          <w:rFonts w:ascii="Times New Roman" w:hAnsi="Times New Roman" w:cs="Times New Roman"/>
          <w:sz w:val="28"/>
          <w:szCs w:val="28"/>
        </w:rPr>
        <w:t>стабилоплатформы</w:t>
      </w:r>
      <w:proofErr w:type="spellEnd"/>
      <w:r w:rsidR="007740D4" w:rsidRPr="00E140F8">
        <w:rPr>
          <w:rFonts w:ascii="Times New Roman" w:hAnsi="Times New Roman" w:cs="Times New Roman"/>
          <w:sz w:val="28"/>
          <w:szCs w:val="28"/>
        </w:rPr>
        <w:t>;</w:t>
      </w:r>
    </w:p>
    <w:p w:rsidR="007740D4" w:rsidRPr="00E140F8" w:rsidRDefault="007740D4" w:rsidP="00E140F8">
      <w:pPr>
        <w:pStyle w:val="aa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0F8">
        <w:rPr>
          <w:rFonts w:ascii="Times New Roman" w:hAnsi="Times New Roman" w:cs="Times New Roman"/>
          <w:sz w:val="28"/>
          <w:szCs w:val="28"/>
        </w:rPr>
        <w:t>создание серии видеороликов с применением цифровых технологий на занятиях учителя-логопеда и учителя дефектолога;</w:t>
      </w:r>
    </w:p>
    <w:p w:rsidR="00DD41B6" w:rsidRPr="00E140F8" w:rsidRDefault="00DD41B6" w:rsidP="00E140F8">
      <w:pPr>
        <w:pStyle w:val="aa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0F8">
        <w:rPr>
          <w:rFonts w:ascii="Times New Roman" w:hAnsi="Times New Roman" w:cs="Times New Roman"/>
          <w:sz w:val="28"/>
          <w:szCs w:val="28"/>
        </w:rPr>
        <w:t>интеграция цифровых технологий в практику семейного воспитания</w:t>
      </w:r>
      <w:r w:rsidR="007740D4" w:rsidRPr="00E140F8">
        <w:rPr>
          <w:rFonts w:ascii="Times New Roman" w:hAnsi="Times New Roman" w:cs="Times New Roman"/>
          <w:sz w:val="28"/>
          <w:szCs w:val="28"/>
        </w:rPr>
        <w:t xml:space="preserve"> через показ отснятых видеороликов и рассылки консультаций в </w:t>
      </w:r>
      <w:proofErr w:type="spellStart"/>
      <w:r w:rsidR="007740D4" w:rsidRPr="00E140F8">
        <w:rPr>
          <w:rFonts w:ascii="Times New Roman" w:hAnsi="Times New Roman" w:cs="Times New Roman"/>
          <w:sz w:val="28"/>
          <w:szCs w:val="28"/>
        </w:rPr>
        <w:t>вацап</w:t>
      </w:r>
      <w:proofErr w:type="spellEnd"/>
      <w:r w:rsidR="007740D4" w:rsidRPr="00E140F8">
        <w:rPr>
          <w:rFonts w:ascii="Times New Roman" w:hAnsi="Times New Roman" w:cs="Times New Roman"/>
          <w:sz w:val="28"/>
          <w:szCs w:val="28"/>
        </w:rPr>
        <w:t>-чате.</w:t>
      </w:r>
    </w:p>
    <w:p w:rsidR="00DD41B6" w:rsidRDefault="00DD41B6" w:rsidP="00E140F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41B6">
        <w:rPr>
          <w:rFonts w:ascii="Times New Roman" w:hAnsi="Times New Roman" w:cs="Times New Roman"/>
          <w:i/>
          <w:sz w:val="28"/>
          <w:szCs w:val="28"/>
        </w:rPr>
        <w:t>Заключительный этап:</w:t>
      </w:r>
    </w:p>
    <w:p w:rsidR="00DD41B6" w:rsidRPr="00E140F8" w:rsidRDefault="00DD41B6" w:rsidP="00E140F8">
      <w:pPr>
        <w:pStyle w:val="aa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0F8">
        <w:rPr>
          <w:rFonts w:ascii="Times New Roman" w:hAnsi="Times New Roman" w:cs="Times New Roman"/>
          <w:sz w:val="28"/>
          <w:szCs w:val="28"/>
        </w:rPr>
        <w:t>обучение педагогов работе с современным цифровым оборудованием с помощью имитационных упражнений;</w:t>
      </w:r>
    </w:p>
    <w:p w:rsidR="00DD41B6" w:rsidRPr="00E140F8" w:rsidRDefault="00DD41B6" w:rsidP="00E140F8">
      <w:pPr>
        <w:pStyle w:val="aa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0F8">
        <w:rPr>
          <w:rFonts w:ascii="Times New Roman" w:hAnsi="Times New Roman" w:cs="Times New Roman"/>
          <w:sz w:val="28"/>
          <w:szCs w:val="28"/>
        </w:rPr>
        <w:t>рефлексивный анализ результативности проекта на основе диагностических данных и педагогического наблюдения;</w:t>
      </w:r>
    </w:p>
    <w:p w:rsidR="00E140F8" w:rsidRPr="00E140F8" w:rsidRDefault="00DD41B6" w:rsidP="00C00370">
      <w:pPr>
        <w:pStyle w:val="aa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0F8">
        <w:rPr>
          <w:rFonts w:ascii="Times New Roman" w:hAnsi="Times New Roman" w:cs="Times New Roman"/>
          <w:sz w:val="28"/>
          <w:szCs w:val="28"/>
        </w:rPr>
        <w:t>планирование дальнейшего развития проекта.</w:t>
      </w:r>
      <w:r w:rsidR="00E140F8" w:rsidRPr="00E140F8">
        <w:rPr>
          <w:rFonts w:ascii="Times New Roman" w:hAnsi="Times New Roman" w:cs="Times New Roman"/>
          <w:sz w:val="28"/>
          <w:szCs w:val="28"/>
        </w:rPr>
        <w:br w:type="page"/>
      </w:r>
    </w:p>
    <w:p w:rsidR="00E140F8" w:rsidRPr="00E140F8" w:rsidRDefault="00E140F8" w:rsidP="00E140F8">
      <w:pPr>
        <w:keepNext/>
        <w:keepLines/>
        <w:spacing w:before="480"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E140F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t>Приложение 1.</w:t>
      </w:r>
    </w:p>
    <w:p w:rsidR="00E140F8" w:rsidRPr="00E140F8" w:rsidRDefault="00E140F8" w:rsidP="00E140F8">
      <w:pPr>
        <w:keepNext/>
        <w:keepLines/>
        <w:spacing w:before="480" w:after="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2D4F8E"/>
          <w:sz w:val="32"/>
          <w:szCs w:val="32"/>
          <w:lang w:eastAsia="ru-RU"/>
        </w:rPr>
      </w:pPr>
      <w:r w:rsidRPr="00E140F8">
        <w:rPr>
          <w:rFonts w:ascii="Cambria" w:eastAsia="Times New Roman" w:hAnsi="Cambria" w:cs="Times New Roman"/>
          <w:b/>
          <w:bCs/>
          <w:noProof/>
          <w:color w:val="2D4F8E"/>
          <w:sz w:val="32"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2412365</wp:posOffset>
            </wp:positionH>
            <wp:positionV relativeFrom="paragraph">
              <wp:posOffset>1905</wp:posOffset>
            </wp:positionV>
            <wp:extent cx="1354455" cy="652780"/>
            <wp:effectExtent l="0" t="0" r="0" b="0"/>
            <wp:wrapTopAndBottom/>
            <wp:docPr id="17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rsib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40F8">
        <w:rPr>
          <w:rFonts w:ascii="Cambria" w:eastAsia="Times New Roman" w:hAnsi="Cambria" w:cs="Times New Roman"/>
          <w:b/>
          <w:bCs/>
          <w:noProof/>
          <w:color w:val="2D4F8E"/>
          <w:sz w:val="32"/>
          <w:szCs w:val="32"/>
          <w:lang w:eastAsia="ru-RU"/>
        </w:rPr>
        <w:t>Аппаратно-программный</w:t>
      </w:r>
      <w:r w:rsidRPr="00E140F8">
        <w:rPr>
          <w:rFonts w:ascii="Cambria" w:eastAsia="Times New Roman" w:hAnsi="Cambria" w:cs="Times New Roman"/>
          <w:b/>
          <w:bCs/>
          <w:color w:val="2D4F8E"/>
          <w:sz w:val="32"/>
          <w:szCs w:val="32"/>
          <w:lang w:eastAsia="ru-RU"/>
        </w:rPr>
        <w:t xml:space="preserve"> комплекс «Стабиломер»</w:t>
      </w:r>
    </w:p>
    <w:p w:rsidR="00E140F8" w:rsidRPr="00E140F8" w:rsidRDefault="00E140F8" w:rsidP="00E140F8">
      <w:pPr>
        <w:spacing w:after="0" w:line="240" w:lineRule="auto"/>
        <w:rPr>
          <w:rFonts w:ascii="Cambria" w:eastAsia="Times New Roman" w:hAnsi="Cambria" w:cs="Times New Roman"/>
          <w:noProof/>
          <w:sz w:val="24"/>
          <w:szCs w:val="24"/>
          <w:lang w:eastAsia="ru-RU"/>
        </w:rPr>
      </w:pPr>
      <w:r w:rsidRPr="00E140F8">
        <w:rPr>
          <w:rFonts w:ascii="Cambria" w:eastAsia="Times New Roman" w:hAnsi="Cambria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3990975</wp:posOffset>
            </wp:positionH>
            <wp:positionV relativeFrom="paragraph">
              <wp:posOffset>132715</wp:posOffset>
            </wp:positionV>
            <wp:extent cx="2026920" cy="14859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табиломер-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40F8" w:rsidRPr="00E140F8" w:rsidRDefault="00E140F8" w:rsidP="00E140F8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E140F8">
        <w:rPr>
          <w:rFonts w:ascii="Cambria" w:eastAsia="Times New Roman" w:hAnsi="Cambria" w:cs="Times New Roman"/>
          <w:noProof/>
          <w:sz w:val="24"/>
          <w:szCs w:val="24"/>
          <w:lang w:eastAsia="ru-RU"/>
        </w:rPr>
        <w:t>«Стабиломер» — уникальное современное программное обеспечение с двигательными играми и упражнениями для стабилоплатформ</w:t>
      </w:r>
      <w:r w:rsidRPr="00E140F8">
        <w:rPr>
          <w:rFonts w:ascii="Cambria" w:eastAsia="Times New Roman" w:hAnsi="Cambria" w:cs="Times New Roman"/>
          <w:sz w:val="24"/>
          <w:szCs w:val="24"/>
          <w:lang w:eastAsia="ru-RU"/>
        </w:rPr>
        <w:t>.</w:t>
      </w:r>
    </w:p>
    <w:p w:rsidR="00E140F8" w:rsidRPr="00E140F8" w:rsidRDefault="00E140F8" w:rsidP="00E140F8">
      <w:pPr>
        <w:keepNext/>
        <w:keepLines/>
        <w:spacing w:before="200" w:after="0" w:line="240" w:lineRule="auto"/>
        <w:outlineLvl w:val="1"/>
        <w:rPr>
          <w:rFonts w:ascii="Cambria" w:eastAsia="Times New Roman" w:hAnsi="Cambria" w:cs="Times New Roman"/>
          <w:b/>
          <w:bCs/>
          <w:color w:val="4472C4"/>
          <w:sz w:val="26"/>
          <w:szCs w:val="26"/>
          <w:lang w:eastAsia="ru-RU"/>
        </w:rPr>
      </w:pPr>
      <w:r w:rsidRPr="00E140F8">
        <w:rPr>
          <w:rFonts w:ascii="Cambria" w:eastAsia="Times New Roman" w:hAnsi="Cambria" w:cs="Times New Roman"/>
          <w:b/>
          <w:bCs/>
          <w:color w:val="4472C4"/>
          <w:sz w:val="26"/>
          <w:szCs w:val="26"/>
          <w:lang w:eastAsia="ru-RU"/>
        </w:rPr>
        <w:t>Комплекс включает:</w:t>
      </w:r>
    </w:p>
    <w:p w:rsidR="00E140F8" w:rsidRPr="00E140F8" w:rsidRDefault="00E140F8" w:rsidP="00E140F8">
      <w:pPr>
        <w:spacing w:after="0" w:line="240" w:lineRule="auto"/>
        <w:rPr>
          <w:rFonts w:ascii="Cambria" w:eastAsia="Times New Roman" w:hAnsi="Cambria" w:cs="Times New Roman"/>
          <w:noProof/>
          <w:sz w:val="24"/>
          <w:szCs w:val="24"/>
          <w:lang w:eastAsia="ru-RU"/>
        </w:rPr>
      </w:pPr>
      <w:r w:rsidRPr="00E140F8">
        <w:rPr>
          <w:rFonts w:ascii="Cambria" w:eastAsia="Times New Roman" w:hAnsi="Cambria" w:cs="Times New Roman"/>
          <w:sz w:val="24"/>
          <w:szCs w:val="24"/>
          <w:lang w:eastAsia="ru-RU"/>
        </w:rPr>
        <w:t xml:space="preserve">Программу «Стабиломер» с 12 двигательными играми, </w:t>
      </w:r>
      <w:proofErr w:type="spellStart"/>
      <w:r w:rsidRPr="00E140F8">
        <w:rPr>
          <w:rFonts w:ascii="Cambria" w:eastAsia="Times New Roman" w:hAnsi="Cambria" w:cs="Times New Roman"/>
          <w:sz w:val="24"/>
          <w:szCs w:val="24"/>
          <w:lang w:eastAsia="ru-RU"/>
        </w:rPr>
        <w:t>стабилоплатформу</w:t>
      </w:r>
      <w:proofErr w:type="spellEnd"/>
      <w:r w:rsidRPr="00E140F8">
        <w:rPr>
          <w:rFonts w:ascii="Cambria" w:eastAsia="Times New Roman" w:hAnsi="Cambria" w:cs="Times New Roman"/>
          <w:sz w:val="24"/>
          <w:szCs w:val="24"/>
          <w:lang w:eastAsia="ru-RU"/>
        </w:rPr>
        <w:t xml:space="preserve">, реабилитационные тренинги и диагностические тесты, поставляемые вместе со </w:t>
      </w:r>
      <w:proofErr w:type="spellStart"/>
      <w:r w:rsidRPr="00E140F8">
        <w:rPr>
          <w:rFonts w:ascii="Cambria" w:eastAsia="Times New Roman" w:hAnsi="Cambria" w:cs="Times New Roman"/>
          <w:sz w:val="24"/>
          <w:szCs w:val="24"/>
          <w:lang w:eastAsia="ru-RU"/>
        </w:rPr>
        <w:t>стабилоплатформой</w:t>
      </w:r>
      <w:proofErr w:type="spellEnd"/>
      <w:r w:rsidRPr="00E140F8">
        <w:rPr>
          <w:rFonts w:ascii="Cambria" w:eastAsia="Times New Roman" w:hAnsi="Cambria" w:cs="Times New Roman"/>
          <w:sz w:val="24"/>
          <w:szCs w:val="24"/>
          <w:lang w:eastAsia="ru-RU"/>
        </w:rPr>
        <w:t>.</w:t>
      </w:r>
    </w:p>
    <w:p w:rsidR="00E140F8" w:rsidRPr="00E140F8" w:rsidRDefault="00E140F8" w:rsidP="00E140F8">
      <w:pPr>
        <w:spacing w:after="0" w:line="240" w:lineRule="auto"/>
        <w:rPr>
          <w:rFonts w:ascii="Cambria" w:eastAsia="Times New Roman" w:hAnsi="Cambria" w:cs="Times New Roman"/>
          <w:noProof/>
          <w:sz w:val="24"/>
          <w:szCs w:val="24"/>
          <w:lang w:eastAsia="ru-RU"/>
        </w:rPr>
      </w:pPr>
    </w:p>
    <w:p w:rsidR="00E140F8" w:rsidRPr="00E140F8" w:rsidRDefault="00E140F8" w:rsidP="00E140F8">
      <w:pPr>
        <w:spacing w:after="0" w:line="240" w:lineRule="auto"/>
        <w:rPr>
          <w:rFonts w:ascii="Cambria" w:eastAsia="Times New Roman" w:hAnsi="Cambria" w:cs="Times New Roman"/>
          <w:noProof/>
          <w:sz w:val="24"/>
          <w:szCs w:val="24"/>
          <w:lang w:eastAsia="ru-RU"/>
        </w:rPr>
      </w:pPr>
      <w:r w:rsidRPr="00E140F8">
        <w:rPr>
          <w:rFonts w:ascii="Cambria" w:eastAsia="Times New Roman" w:hAnsi="Cambria" w:cs="Times New Roman"/>
          <w:noProof/>
          <w:sz w:val="24"/>
          <w:szCs w:val="24"/>
          <w:lang w:eastAsia="ru-RU"/>
        </w:rPr>
        <w:drawing>
          <wp:inline distT="0" distB="0" distL="0" distR="0">
            <wp:extent cx="1200150" cy="89771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 Обезьяна и бананы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00150" cy="89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40F8">
        <w:rPr>
          <w:rFonts w:ascii="Cambria" w:eastAsia="Times New Roman" w:hAnsi="Cambria" w:cs="Times New Roman"/>
          <w:noProof/>
          <w:sz w:val="24"/>
          <w:szCs w:val="24"/>
          <w:lang w:eastAsia="ru-RU"/>
        </w:rPr>
        <w:drawing>
          <wp:inline distT="0" distB="0" distL="0" distR="0">
            <wp:extent cx="1212851" cy="90424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 Весёлые дровосеки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212851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40F8">
        <w:rPr>
          <w:rFonts w:ascii="Cambria" w:eastAsia="Times New Roman" w:hAnsi="Cambria" w:cs="Times New Roman"/>
          <w:noProof/>
          <w:sz w:val="24"/>
          <w:szCs w:val="24"/>
          <w:lang w:eastAsia="ru-RU"/>
        </w:rPr>
        <w:drawing>
          <wp:inline distT="0" distB="0" distL="0" distR="0">
            <wp:extent cx="1208042" cy="9042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4 Омар в Иллюминаторе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042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40F8">
        <w:rPr>
          <w:rFonts w:ascii="Cambria" w:eastAsia="Times New Roman" w:hAnsi="Cambria" w:cs="Times New Roman"/>
          <w:noProof/>
          <w:sz w:val="24"/>
          <w:szCs w:val="24"/>
          <w:lang w:eastAsia="ru-RU"/>
        </w:rPr>
        <w:drawing>
          <wp:inline distT="0" distB="0" distL="0" distR="0">
            <wp:extent cx="1200150" cy="9015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 Тир-выбивалка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90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40F8">
        <w:rPr>
          <w:rFonts w:ascii="Cambria" w:eastAsia="Times New Roman" w:hAnsi="Cambria" w:cs="Times New Roman"/>
          <w:noProof/>
          <w:sz w:val="24"/>
          <w:szCs w:val="24"/>
          <w:lang w:eastAsia="ru-RU"/>
        </w:rPr>
        <w:drawing>
          <wp:inline distT="0" distB="0" distL="0" distR="0">
            <wp:extent cx="1202928" cy="89979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8 Волк и овцы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962" cy="90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0F8" w:rsidRPr="00E140F8" w:rsidRDefault="00E140F8" w:rsidP="00E140F8">
      <w:pPr>
        <w:spacing w:after="0" w:line="240" w:lineRule="auto"/>
        <w:rPr>
          <w:rFonts w:ascii="Cambria" w:eastAsia="Times New Roman" w:hAnsi="Cambria" w:cs="Times New Roman"/>
          <w:noProof/>
          <w:sz w:val="20"/>
          <w:szCs w:val="20"/>
          <w:lang w:eastAsia="ru-RU"/>
        </w:rPr>
      </w:pPr>
      <w:r w:rsidRPr="00E140F8">
        <w:rPr>
          <w:rFonts w:ascii="Cambria" w:eastAsia="Times New Roman" w:hAnsi="Cambria" w:cs="Times New Roman"/>
          <w:noProof/>
          <w:sz w:val="20"/>
          <w:szCs w:val="20"/>
          <w:lang w:eastAsia="ru-RU"/>
        </w:rPr>
        <w:t>Примеры игр из комплекса</w:t>
      </w:r>
    </w:p>
    <w:p w:rsidR="00E140F8" w:rsidRPr="00E140F8" w:rsidRDefault="00E140F8" w:rsidP="00E140F8">
      <w:pPr>
        <w:spacing w:after="0" w:line="240" w:lineRule="auto"/>
        <w:rPr>
          <w:rFonts w:ascii="Cambria" w:eastAsia="Times New Roman" w:hAnsi="Cambria" w:cs="Times New Roman"/>
          <w:noProof/>
          <w:sz w:val="20"/>
          <w:szCs w:val="20"/>
          <w:lang w:eastAsia="ru-RU"/>
        </w:rPr>
      </w:pPr>
    </w:p>
    <w:p w:rsidR="00E140F8" w:rsidRPr="00E140F8" w:rsidRDefault="00E140F8" w:rsidP="00E140F8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lang w:eastAsia="ru-RU"/>
        </w:rPr>
        <w:sectPr w:rsidR="00E140F8" w:rsidRPr="00E140F8" w:rsidSect="00BC7D47">
          <w:pgSz w:w="11900" w:h="16840"/>
          <w:pgMar w:top="851" w:right="850" w:bottom="568" w:left="1276" w:header="708" w:footer="708" w:gutter="0"/>
          <w:cols w:space="708"/>
          <w:docGrid w:linePitch="360"/>
        </w:sectPr>
      </w:pPr>
    </w:p>
    <w:p w:rsidR="00E140F8" w:rsidRPr="00E140F8" w:rsidRDefault="00E140F8" w:rsidP="00E140F8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  <w:lang w:eastAsia="ru-RU"/>
        </w:rPr>
      </w:pPr>
      <w:r w:rsidRPr="00E140F8">
        <w:rPr>
          <w:rFonts w:ascii="Cambria" w:eastAsia="Times New Roman" w:hAnsi="Cambria" w:cs="Times New Roman"/>
          <w:b/>
          <w:sz w:val="24"/>
          <w:szCs w:val="24"/>
          <w:lang w:eastAsia="ru-RU"/>
        </w:rPr>
        <w:t>Комплекс понадобится для:</w:t>
      </w:r>
    </w:p>
    <w:p w:rsidR="00E140F8" w:rsidRPr="00E140F8" w:rsidRDefault="00E140F8" w:rsidP="00E140F8">
      <w:pPr>
        <w:numPr>
          <w:ilvl w:val="0"/>
          <w:numId w:val="5"/>
        </w:numPr>
        <w:spacing w:after="0" w:line="240" w:lineRule="auto"/>
        <w:ind w:left="284" w:hanging="284"/>
        <w:rPr>
          <w:rFonts w:ascii="Cambria" w:eastAsia="Times New Roman" w:hAnsi="Cambria" w:cs="Times New Roman"/>
          <w:noProof/>
          <w:sz w:val="24"/>
          <w:szCs w:val="24"/>
          <w:lang w:eastAsia="ru-RU"/>
        </w:rPr>
      </w:pPr>
      <w:r w:rsidRPr="00E140F8">
        <w:rPr>
          <w:rFonts w:ascii="Cambria" w:eastAsia="Times New Roman" w:hAnsi="Cambria" w:cs="Times New Roman"/>
          <w:noProof/>
          <w:sz w:val="24"/>
          <w:szCs w:val="24"/>
          <w:lang w:eastAsia="ru-RU"/>
        </w:rPr>
        <w:t>Тренировки слухо-моторной координации</w:t>
      </w:r>
    </w:p>
    <w:p w:rsidR="00E140F8" w:rsidRPr="00E140F8" w:rsidRDefault="00E140F8" w:rsidP="00E140F8">
      <w:pPr>
        <w:numPr>
          <w:ilvl w:val="0"/>
          <w:numId w:val="5"/>
        </w:numPr>
        <w:spacing w:after="0" w:line="240" w:lineRule="auto"/>
        <w:ind w:left="284" w:hanging="284"/>
        <w:rPr>
          <w:rFonts w:ascii="Cambria" w:eastAsia="Times New Roman" w:hAnsi="Cambria" w:cs="Times New Roman"/>
          <w:noProof/>
          <w:sz w:val="24"/>
          <w:szCs w:val="24"/>
          <w:lang w:eastAsia="ru-RU"/>
        </w:rPr>
      </w:pPr>
      <w:r w:rsidRPr="00E140F8">
        <w:rPr>
          <w:rFonts w:ascii="Cambria" w:eastAsia="Times New Roman" w:hAnsi="Cambria" w:cs="Times New Roman"/>
          <w:noProof/>
          <w:sz w:val="24"/>
          <w:szCs w:val="24"/>
          <w:lang w:eastAsia="ru-RU"/>
        </w:rPr>
        <w:t>Развития внимания, памяти и восприятия</w:t>
      </w:r>
    </w:p>
    <w:p w:rsidR="00E140F8" w:rsidRPr="00E140F8" w:rsidRDefault="00E140F8" w:rsidP="00E140F8">
      <w:pPr>
        <w:numPr>
          <w:ilvl w:val="0"/>
          <w:numId w:val="5"/>
        </w:numPr>
        <w:spacing w:after="0" w:line="240" w:lineRule="auto"/>
        <w:ind w:left="284" w:hanging="284"/>
        <w:rPr>
          <w:rFonts w:ascii="Cambria" w:eastAsia="Times New Roman" w:hAnsi="Cambria" w:cs="Times New Roman"/>
          <w:noProof/>
          <w:sz w:val="24"/>
          <w:szCs w:val="24"/>
          <w:lang w:eastAsia="ru-RU"/>
        </w:rPr>
      </w:pPr>
      <w:r w:rsidRPr="00E140F8">
        <w:rPr>
          <w:rFonts w:ascii="Cambria" w:eastAsia="Times New Roman" w:hAnsi="Cambria" w:cs="Times New Roman"/>
          <w:noProof/>
          <w:sz w:val="24"/>
          <w:szCs w:val="24"/>
          <w:lang w:eastAsia="ru-RU"/>
        </w:rPr>
        <w:t>Подготовки базы для коррекции нарушений слоговой структуры слов</w:t>
      </w:r>
    </w:p>
    <w:p w:rsidR="00E140F8" w:rsidRPr="00E140F8" w:rsidRDefault="00E140F8" w:rsidP="00E140F8">
      <w:pPr>
        <w:numPr>
          <w:ilvl w:val="0"/>
          <w:numId w:val="5"/>
        </w:numPr>
        <w:spacing w:after="0" w:line="240" w:lineRule="auto"/>
        <w:ind w:left="284" w:hanging="284"/>
        <w:rPr>
          <w:rFonts w:ascii="Cambria" w:eastAsia="Times New Roman" w:hAnsi="Cambria" w:cs="Times New Roman"/>
          <w:noProof/>
          <w:sz w:val="24"/>
          <w:szCs w:val="24"/>
          <w:lang w:eastAsia="ru-RU"/>
        </w:rPr>
      </w:pPr>
      <w:r w:rsidRPr="00E140F8">
        <w:rPr>
          <w:rFonts w:ascii="Cambria" w:eastAsia="Times New Roman" w:hAnsi="Cambria" w:cs="Times New Roman"/>
          <w:noProof/>
          <w:sz w:val="24"/>
          <w:szCs w:val="24"/>
          <w:lang w:eastAsia="ru-RU"/>
        </w:rPr>
        <w:t>Улучшения восприятия устной и письменной речи</w:t>
      </w:r>
    </w:p>
    <w:p w:rsidR="00E140F8" w:rsidRPr="00E140F8" w:rsidRDefault="00E140F8" w:rsidP="00E140F8">
      <w:pPr>
        <w:numPr>
          <w:ilvl w:val="0"/>
          <w:numId w:val="5"/>
        </w:numPr>
        <w:spacing w:after="0" w:line="240" w:lineRule="auto"/>
        <w:ind w:left="284" w:hanging="284"/>
        <w:rPr>
          <w:rFonts w:ascii="Cambria" w:eastAsia="Times New Roman" w:hAnsi="Cambria" w:cs="Times New Roman"/>
          <w:noProof/>
          <w:sz w:val="24"/>
          <w:szCs w:val="24"/>
          <w:lang w:eastAsia="ru-RU"/>
        </w:rPr>
      </w:pPr>
      <w:r w:rsidRPr="00E140F8">
        <w:rPr>
          <w:rFonts w:ascii="Cambria" w:eastAsia="Times New Roman" w:hAnsi="Cambria" w:cs="Times New Roman"/>
          <w:noProof/>
          <w:sz w:val="24"/>
          <w:szCs w:val="24"/>
          <w:lang w:eastAsia="ru-RU"/>
        </w:rPr>
        <w:t>Развития когнитивных функций</w:t>
      </w:r>
    </w:p>
    <w:p w:rsidR="00E140F8" w:rsidRPr="00E140F8" w:rsidRDefault="00E140F8" w:rsidP="00E140F8">
      <w:pPr>
        <w:numPr>
          <w:ilvl w:val="0"/>
          <w:numId w:val="5"/>
        </w:numPr>
        <w:spacing w:after="0" w:line="240" w:lineRule="auto"/>
        <w:ind w:left="284" w:hanging="284"/>
        <w:rPr>
          <w:rFonts w:ascii="Cambria" w:eastAsia="Times New Roman" w:hAnsi="Cambria" w:cs="Times New Roman"/>
          <w:noProof/>
          <w:sz w:val="24"/>
          <w:szCs w:val="24"/>
          <w:lang w:eastAsia="ru-RU"/>
        </w:rPr>
      </w:pPr>
      <w:r w:rsidRPr="00E140F8">
        <w:rPr>
          <w:rFonts w:ascii="Cambria" w:eastAsia="Times New Roman" w:hAnsi="Cambria" w:cs="Times New Roman"/>
          <w:noProof/>
          <w:sz w:val="24"/>
          <w:szCs w:val="24"/>
          <w:lang w:eastAsia="ru-RU"/>
        </w:rPr>
        <w:t>Улучшения регуляции психоэмоционального состояния</w:t>
      </w:r>
    </w:p>
    <w:p w:rsidR="00E140F8" w:rsidRPr="00E140F8" w:rsidRDefault="00E140F8" w:rsidP="00E140F8">
      <w:pPr>
        <w:numPr>
          <w:ilvl w:val="0"/>
          <w:numId w:val="5"/>
        </w:numPr>
        <w:spacing w:after="0" w:line="240" w:lineRule="auto"/>
        <w:ind w:left="284" w:hanging="284"/>
        <w:rPr>
          <w:rFonts w:ascii="Cambria" w:eastAsia="Times New Roman" w:hAnsi="Cambria" w:cs="Times New Roman"/>
          <w:noProof/>
          <w:sz w:val="24"/>
          <w:szCs w:val="24"/>
          <w:lang w:eastAsia="ru-RU"/>
        </w:rPr>
      </w:pPr>
      <w:r w:rsidRPr="00E140F8">
        <w:rPr>
          <w:rFonts w:ascii="Cambria" w:eastAsia="Times New Roman" w:hAnsi="Cambria" w:cs="Times New Roman"/>
          <w:noProof/>
          <w:sz w:val="24"/>
          <w:szCs w:val="24"/>
          <w:lang w:eastAsia="ru-RU"/>
        </w:rPr>
        <w:t>Развития способности ребенка планировать свою деятельность</w:t>
      </w:r>
    </w:p>
    <w:p w:rsidR="00E140F8" w:rsidRPr="00E140F8" w:rsidRDefault="00E140F8" w:rsidP="00E140F8">
      <w:pPr>
        <w:numPr>
          <w:ilvl w:val="0"/>
          <w:numId w:val="5"/>
        </w:numPr>
        <w:spacing w:after="0" w:line="240" w:lineRule="auto"/>
        <w:ind w:left="284" w:hanging="284"/>
        <w:rPr>
          <w:rFonts w:ascii="Cambria" w:eastAsia="Times New Roman" w:hAnsi="Cambria" w:cs="Times New Roman"/>
          <w:noProof/>
          <w:sz w:val="24"/>
          <w:szCs w:val="24"/>
          <w:lang w:eastAsia="ru-RU"/>
        </w:rPr>
      </w:pPr>
      <w:r w:rsidRPr="00E140F8">
        <w:rPr>
          <w:rFonts w:ascii="Cambria" w:eastAsia="Times New Roman" w:hAnsi="Cambria" w:cs="Times New Roman"/>
          <w:noProof/>
          <w:sz w:val="24"/>
          <w:szCs w:val="24"/>
          <w:lang w:eastAsia="ru-RU"/>
        </w:rPr>
        <w:t>Развития равновесия и координации движений</w:t>
      </w:r>
    </w:p>
    <w:p w:rsidR="00E140F8" w:rsidRPr="00E140F8" w:rsidRDefault="00E140F8" w:rsidP="00E140F8">
      <w:pPr>
        <w:numPr>
          <w:ilvl w:val="0"/>
          <w:numId w:val="5"/>
        </w:numPr>
        <w:spacing w:after="0" w:line="240" w:lineRule="auto"/>
        <w:ind w:left="284" w:hanging="284"/>
        <w:rPr>
          <w:rFonts w:ascii="Cambria" w:eastAsia="Times New Roman" w:hAnsi="Cambria" w:cs="Times New Roman"/>
          <w:noProof/>
          <w:sz w:val="24"/>
          <w:szCs w:val="24"/>
          <w:lang w:eastAsia="ru-RU"/>
        </w:rPr>
      </w:pPr>
      <w:r w:rsidRPr="00E140F8">
        <w:rPr>
          <w:rFonts w:ascii="Cambria" w:eastAsia="Times New Roman" w:hAnsi="Cambria" w:cs="Times New Roman"/>
          <w:noProof/>
          <w:sz w:val="24"/>
          <w:szCs w:val="24"/>
          <w:lang w:eastAsia="ru-RU"/>
        </w:rPr>
        <w:t>Повышения чувствительности стоп</w:t>
      </w:r>
    </w:p>
    <w:p w:rsidR="00E140F8" w:rsidRPr="00E140F8" w:rsidRDefault="00E140F8" w:rsidP="00E140F8">
      <w:pPr>
        <w:numPr>
          <w:ilvl w:val="0"/>
          <w:numId w:val="5"/>
        </w:numPr>
        <w:spacing w:after="0" w:line="240" w:lineRule="auto"/>
        <w:ind w:left="284" w:hanging="284"/>
        <w:rPr>
          <w:rFonts w:ascii="Cambria" w:eastAsia="Times New Roman" w:hAnsi="Cambria" w:cs="Times New Roman"/>
          <w:noProof/>
          <w:sz w:val="24"/>
          <w:szCs w:val="24"/>
          <w:lang w:eastAsia="ru-RU"/>
        </w:rPr>
      </w:pPr>
      <w:r w:rsidRPr="00E140F8">
        <w:rPr>
          <w:rFonts w:ascii="Cambria" w:eastAsia="Times New Roman" w:hAnsi="Cambria" w:cs="Times New Roman"/>
          <w:noProof/>
          <w:sz w:val="24"/>
          <w:szCs w:val="24"/>
          <w:lang w:eastAsia="ru-RU"/>
        </w:rPr>
        <w:t>Тренировки тонкого управления мышцами баланса</w:t>
      </w:r>
    </w:p>
    <w:p w:rsidR="00E140F8" w:rsidRPr="00E140F8" w:rsidRDefault="00E140F8" w:rsidP="00E140F8">
      <w:pPr>
        <w:numPr>
          <w:ilvl w:val="0"/>
          <w:numId w:val="5"/>
        </w:numPr>
        <w:spacing w:after="0" w:line="240" w:lineRule="auto"/>
        <w:ind w:left="284" w:hanging="284"/>
        <w:rPr>
          <w:rFonts w:ascii="Cambria" w:eastAsia="Times New Roman" w:hAnsi="Cambria" w:cs="Times New Roman"/>
          <w:noProof/>
          <w:sz w:val="24"/>
          <w:szCs w:val="24"/>
          <w:lang w:eastAsia="ru-RU"/>
        </w:rPr>
      </w:pPr>
      <w:r w:rsidRPr="00E140F8">
        <w:rPr>
          <w:rFonts w:ascii="Cambria" w:eastAsia="Times New Roman" w:hAnsi="Cambria" w:cs="Times New Roman"/>
          <w:noProof/>
          <w:sz w:val="24"/>
          <w:szCs w:val="24"/>
          <w:lang w:eastAsia="ru-RU"/>
        </w:rPr>
        <w:t>Развития физической ловкости и навыков владения телом</w:t>
      </w:r>
    </w:p>
    <w:p w:rsidR="00E140F8" w:rsidRDefault="00E140F8" w:rsidP="00E140F8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  <w:lang w:eastAsia="ru-RU"/>
        </w:rPr>
      </w:pPr>
    </w:p>
    <w:p w:rsidR="00E140F8" w:rsidRDefault="00E140F8" w:rsidP="00E140F8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  <w:lang w:eastAsia="ru-RU"/>
        </w:rPr>
      </w:pPr>
    </w:p>
    <w:p w:rsidR="00E140F8" w:rsidRDefault="00E140F8" w:rsidP="00E140F8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  <w:lang w:eastAsia="ru-RU"/>
        </w:rPr>
      </w:pPr>
    </w:p>
    <w:p w:rsidR="00E140F8" w:rsidRDefault="00E140F8" w:rsidP="00E140F8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  <w:lang w:eastAsia="ru-RU"/>
        </w:rPr>
      </w:pPr>
    </w:p>
    <w:p w:rsidR="00E140F8" w:rsidRDefault="00E140F8" w:rsidP="00E140F8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  <w:lang w:eastAsia="ru-RU"/>
        </w:rPr>
      </w:pPr>
    </w:p>
    <w:p w:rsidR="00E140F8" w:rsidRDefault="00E140F8" w:rsidP="00E140F8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  <w:lang w:eastAsia="ru-RU"/>
        </w:rPr>
      </w:pPr>
    </w:p>
    <w:p w:rsidR="00E140F8" w:rsidRDefault="00E140F8" w:rsidP="00E140F8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  <w:lang w:eastAsia="ru-RU"/>
        </w:rPr>
      </w:pPr>
    </w:p>
    <w:p w:rsidR="00E140F8" w:rsidRDefault="00E140F8" w:rsidP="00E140F8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  <w:lang w:eastAsia="ru-RU"/>
        </w:rPr>
      </w:pPr>
    </w:p>
    <w:p w:rsidR="00E140F8" w:rsidRPr="00E140F8" w:rsidRDefault="00E140F8" w:rsidP="00E140F8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  <w:lang w:eastAsia="ru-RU"/>
        </w:rPr>
      </w:pPr>
      <w:r w:rsidRPr="00E140F8">
        <w:rPr>
          <w:rFonts w:ascii="Cambria" w:eastAsia="Times New Roman" w:hAnsi="Cambria" w:cs="Times New Roman"/>
          <w:b/>
          <w:sz w:val="24"/>
          <w:szCs w:val="24"/>
          <w:lang w:eastAsia="ru-RU"/>
        </w:rPr>
        <w:t>Комплекс подойдет для занятий с детьми от 5 до 8 лет.</w:t>
      </w:r>
    </w:p>
    <w:p w:rsidR="00E140F8" w:rsidRPr="00E140F8" w:rsidRDefault="00E140F8" w:rsidP="00E140F8">
      <w:pPr>
        <w:spacing w:after="0" w:line="240" w:lineRule="auto"/>
        <w:rPr>
          <w:rFonts w:ascii="Cambria" w:eastAsia="Times New Roman" w:hAnsi="Cambria" w:cs="Times New Roman"/>
          <w:noProof/>
          <w:sz w:val="24"/>
          <w:szCs w:val="24"/>
          <w:lang w:eastAsia="ru-RU"/>
        </w:rPr>
      </w:pPr>
      <w:r w:rsidRPr="00E140F8">
        <w:rPr>
          <w:rFonts w:ascii="Cambria" w:eastAsia="Times New Roman" w:hAnsi="Cambria" w:cs="Times New Roman"/>
          <w:noProof/>
          <w:sz w:val="24"/>
          <w:szCs w:val="24"/>
          <w:lang w:eastAsia="ru-RU"/>
        </w:rPr>
        <w:t>В образовательных учреждениях:</w:t>
      </w:r>
    </w:p>
    <w:p w:rsidR="00E140F8" w:rsidRPr="00E140F8" w:rsidRDefault="00E140F8" w:rsidP="00E140F8">
      <w:pPr>
        <w:numPr>
          <w:ilvl w:val="0"/>
          <w:numId w:val="5"/>
        </w:numPr>
        <w:spacing w:after="0" w:line="240" w:lineRule="auto"/>
        <w:ind w:left="284" w:hanging="284"/>
        <w:rPr>
          <w:rFonts w:ascii="Cambria" w:eastAsia="Times New Roman" w:hAnsi="Cambria" w:cs="Times New Roman"/>
          <w:noProof/>
          <w:sz w:val="24"/>
          <w:szCs w:val="24"/>
          <w:lang w:eastAsia="ru-RU"/>
        </w:rPr>
      </w:pPr>
      <w:r w:rsidRPr="00E140F8">
        <w:rPr>
          <w:rFonts w:ascii="Cambria" w:eastAsia="Times New Roman" w:hAnsi="Cambria" w:cs="Times New Roman"/>
          <w:noProof/>
          <w:sz w:val="24"/>
          <w:szCs w:val="24"/>
          <w:lang w:eastAsia="ru-RU"/>
        </w:rPr>
        <w:t>дошкольных и школьных образовательных учреждениях</w:t>
      </w:r>
    </w:p>
    <w:p w:rsidR="00E140F8" w:rsidRPr="00E140F8" w:rsidRDefault="00E140F8" w:rsidP="00E140F8">
      <w:pPr>
        <w:numPr>
          <w:ilvl w:val="0"/>
          <w:numId w:val="5"/>
        </w:numPr>
        <w:spacing w:after="0" w:line="240" w:lineRule="auto"/>
        <w:ind w:left="284" w:hanging="284"/>
        <w:rPr>
          <w:rFonts w:ascii="Cambria" w:eastAsia="Times New Roman" w:hAnsi="Cambria" w:cs="Times New Roman"/>
          <w:noProof/>
          <w:sz w:val="24"/>
          <w:szCs w:val="24"/>
          <w:lang w:eastAsia="ru-RU"/>
        </w:rPr>
      </w:pPr>
      <w:r w:rsidRPr="00E140F8">
        <w:rPr>
          <w:rFonts w:ascii="Cambria" w:eastAsia="Times New Roman" w:hAnsi="Cambria" w:cs="Times New Roman"/>
          <w:noProof/>
          <w:sz w:val="24"/>
          <w:szCs w:val="24"/>
          <w:lang w:eastAsia="ru-RU"/>
        </w:rPr>
        <w:t>коррекционных образовательных учреждениях</w:t>
      </w:r>
    </w:p>
    <w:p w:rsidR="00E140F8" w:rsidRPr="00E140F8" w:rsidRDefault="00E140F8" w:rsidP="00E140F8">
      <w:pPr>
        <w:numPr>
          <w:ilvl w:val="0"/>
          <w:numId w:val="5"/>
        </w:numPr>
        <w:spacing w:after="0" w:line="240" w:lineRule="auto"/>
        <w:ind w:left="284" w:hanging="284"/>
        <w:rPr>
          <w:rFonts w:ascii="Cambria" w:eastAsia="Times New Roman" w:hAnsi="Cambria" w:cs="Times New Roman"/>
          <w:noProof/>
          <w:sz w:val="24"/>
          <w:szCs w:val="24"/>
          <w:lang w:eastAsia="ru-RU"/>
        </w:rPr>
      </w:pPr>
      <w:r w:rsidRPr="00E140F8">
        <w:rPr>
          <w:rFonts w:ascii="Cambria" w:eastAsia="Times New Roman" w:hAnsi="Cambria" w:cs="Times New Roman"/>
          <w:noProof/>
          <w:sz w:val="24"/>
          <w:szCs w:val="24"/>
          <w:lang w:eastAsia="ru-RU"/>
        </w:rPr>
        <w:t>реабилитационных и развивающих центрах</w:t>
      </w:r>
    </w:p>
    <w:p w:rsidR="00E140F8" w:rsidRPr="00E140F8" w:rsidRDefault="00E140F8" w:rsidP="00E140F8">
      <w:pPr>
        <w:spacing w:after="0" w:line="240" w:lineRule="auto"/>
        <w:rPr>
          <w:rFonts w:ascii="Cambria" w:eastAsia="Times New Roman" w:hAnsi="Cambria" w:cs="Times New Roman"/>
          <w:noProof/>
          <w:sz w:val="24"/>
          <w:szCs w:val="24"/>
          <w:lang w:eastAsia="ru-RU"/>
        </w:rPr>
      </w:pPr>
      <w:r w:rsidRPr="00E140F8">
        <w:rPr>
          <w:rFonts w:ascii="Cambria" w:eastAsia="Times New Roman" w:hAnsi="Cambria" w:cs="Times New Roman"/>
          <w:noProof/>
          <w:sz w:val="24"/>
          <w:szCs w:val="24"/>
          <w:lang w:eastAsia="ru-RU"/>
        </w:rPr>
        <w:t>В учреждениях социальной защиты:</w:t>
      </w:r>
    </w:p>
    <w:p w:rsidR="00E140F8" w:rsidRPr="00E140F8" w:rsidRDefault="00E140F8" w:rsidP="00E140F8">
      <w:pPr>
        <w:numPr>
          <w:ilvl w:val="0"/>
          <w:numId w:val="5"/>
        </w:numPr>
        <w:spacing w:after="0" w:line="240" w:lineRule="auto"/>
        <w:ind w:left="284" w:hanging="284"/>
        <w:rPr>
          <w:rFonts w:ascii="Cambria" w:eastAsia="Times New Roman" w:hAnsi="Cambria" w:cs="Times New Roman"/>
          <w:noProof/>
          <w:sz w:val="24"/>
          <w:szCs w:val="24"/>
          <w:lang w:eastAsia="ru-RU"/>
        </w:rPr>
      </w:pPr>
      <w:r w:rsidRPr="00E140F8">
        <w:rPr>
          <w:rFonts w:ascii="Cambria" w:eastAsia="Times New Roman" w:hAnsi="Cambria" w:cs="Times New Roman"/>
          <w:noProof/>
          <w:sz w:val="24"/>
          <w:szCs w:val="24"/>
          <w:lang w:eastAsia="ru-RU"/>
        </w:rPr>
        <w:t>специализированных учреждениях для детей-инвалидов</w:t>
      </w:r>
    </w:p>
    <w:p w:rsidR="00E140F8" w:rsidRPr="00E140F8" w:rsidRDefault="00E140F8" w:rsidP="00E140F8">
      <w:pPr>
        <w:numPr>
          <w:ilvl w:val="0"/>
          <w:numId w:val="5"/>
        </w:numPr>
        <w:spacing w:after="0" w:line="240" w:lineRule="auto"/>
        <w:ind w:left="284" w:hanging="284"/>
        <w:rPr>
          <w:rFonts w:ascii="Cambria" w:eastAsia="Times New Roman" w:hAnsi="Cambria" w:cs="Times New Roman"/>
          <w:noProof/>
          <w:sz w:val="24"/>
          <w:szCs w:val="24"/>
          <w:lang w:eastAsia="ru-RU"/>
        </w:rPr>
      </w:pPr>
      <w:r w:rsidRPr="00E140F8">
        <w:rPr>
          <w:rFonts w:ascii="Cambria" w:eastAsia="Times New Roman" w:hAnsi="Cambria" w:cs="Times New Roman"/>
          <w:noProof/>
          <w:sz w:val="24"/>
          <w:szCs w:val="24"/>
          <w:lang w:eastAsia="ru-RU"/>
        </w:rPr>
        <w:t>домах-интернатах</w:t>
      </w:r>
    </w:p>
    <w:p w:rsidR="00E140F8" w:rsidRPr="00E140F8" w:rsidRDefault="00E140F8" w:rsidP="00E140F8">
      <w:pPr>
        <w:spacing w:after="0" w:line="240" w:lineRule="auto"/>
        <w:rPr>
          <w:rFonts w:ascii="Cambria" w:eastAsia="Times New Roman" w:hAnsi="Cambria" w:cs="Times New Roman"/>
          <w:noProof/>
          <w:sz w:val="24"/>
          <w:szCs w:val="24"/>
          <w:lang w:eastAsia="ru-RU"/>
        </w:rPr>
      </w:pPr>
      <w:r w:rsidRPr="00E140F8">
        <w:rPr>
          <w:rFonts w:ascii="Cambria" w:eastAsia="Times New Roman" w:hAnsi="Cambria" w:cs="Times New Roman"/>
          <w:noProof/>
          <w:sz w:val="24"/>
          <w:szCs w:val="24"/>
          <w:lang w:eastAsia="ru-RU"/>
        </w:rPr>
        <w:t>В домашних условиях</w:t>
      </w:r>
    </w:p>
    <w:p w:rsidR="00E140F8" w:rsidRPr="00E140F8" w:rsidRDefault="00E140F8" w:rsidP="00E140F8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  <w:lang w:eastAsia="ru-RU"/>
        </w:rPr>
      </w:pPr>
    </w:p>
    <w:p w:rsidR="00E140F8" w:rsidRPr="00E140F8" w:rsidRDefault="00E140F8" w:rsidP="00E140F8">
      <w:pPr>
        <w:spacing w:after="0" w:line="240" w:lineRule="auto"/>
        <w:rPr>
          <w:rFonts w:ascii="Cambria" w:eastAsia="Times New Roman" w:hAnsi="Cambria" w:cs="Times New Roman"/>
          <w:b/>
          <w:sz w:val="24"/>
          <w:szCs w:val="24"/>
          <w:lang w:eastAsia="ru-RU"/>
        </w:rPr>
      </w:pPr>
      <w:r w:rsidRPr="00E140F8">
        <w:rPr>
          <w:rFonts w:ascii="Cambria" w:eastAsia="Times New Roman" w:hAnsi="Cambria" w:cs="Times New Roman"/>
          <w:b/>
          <w:sz w:val="24"/>
          <w:szCs w:val="24"/>
          <w:lang w:eastAsia="ru-RU"/>
        </w:rPr>
        <w:t>Состав комплекта</w:t>
      </w:r>
    </w:p>
    <w:p w:rsidR="00E140F8" w:rsidRDefault="00E140F8" w:rsidP="00E140F8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E140F8">
        <w:rPr>
          <w:rFonts w:ascii="Cambria" w:eastAsia="Times New Roman" w:hAnsi="Cambria" w:cs="Times New Roman"/>
          <w:sz w:val="24"/>
          <w:szCs w:val="24"/>
          <w:lang w:eastAsia="ru-RU"/>
        </w:rPr>
        <w:t>В комплект также входят документация и методические пособия (в печатном и электронном виде), USB-кабель и упаковка для хранения и транспортировки.</w:t>
      </w:r>
    </w:p>
    <w:p w:rsidR="00C501A8" w:rsidRDefault="00C501A8" w:rsidP="00E140F8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ru-RU"/>
        </w:rPr>
      </w:pPr>
    </w:p>
    <w:p w:rsidR="00C501A8" w:rsidRPr="00C501A8" w:rsidRDefault="00C501A8" w:rsidP="00E140F8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ru-RU"/>
        </w:rPr>
        <w:sectPr w:rsidR="00C501A8" w:rsidRPr="00C501A8" w:rsidSect="00495F56">
          <w:type w:val="continuous"/>
          <w:pgSz w:w="11900" w:h="16840"/>
          <w:pgMar w:top="851" w:right="850" w:bottom="568" w:left="1276" w:header="708" w:footer="708" w:gutter="0"/>
          <w:cols w:num="2" w:space="708"/>
          <w:docGrid w:linePitch="360"/>
        </w:sectPr>
      </w:pPr>
    </w:p>
    <w:p w:rsidR="00F1638A" w:rsidRPr="00F1638A" w:rsidRDefault="00F1638A" w:rsidP="00F1638A">
      <w:pPr>
        <w:spacing w:after="0" w:line="360" w:lineRule="auto"/>
        <w:jc w:val="right"/>
        <w:rPr>
          <w:rFonts w:cs="Times New Roman"/>
          <w:b/>
          <w:sz w:val="32"/>
          <w:szCs w:val="32"/>
        </w:rPr>
      </w:pPr>
      <w:r w:rsidRPr="00F1638A">
        <w:rPr>
          <w:rFonts w:cs="Times New Roman"/>
          <w:b/>
          <w:sz w:val="32"/>
          <w:szCs w:val="32"/>
        </w:rPr>
        <w:lastRenderedPageBreak/>
        <w:t>Приложение 2</w:t>
      </w:r>
    </w:p>
    <w:p w:rsidR="00044C45" w:rsidRPr="004456F6" w:rsidRDefault="00C501A8" w:rsidP="00C501A8">
      <w:pPr>
        <w:spacing w:after="0" w:line="360" w:lineRule="auto"/>
        <w:jc w:val="center"/>
        <w:rPr>
          <w:rFonts w:cs="Times New Roman"/>
          <w:b/>
          <w:color w:val="1F4E79" w:themeColor="accent1" w:themeShade="80"/>
          <w:sz w:val="32"/>
          <w:szCs w:val="32"/>
        </w:rPr>
      </w:pPr>
      <w:r w:rsidRPr="004456F6">
        <w:rPr>
          <w:rFonts w:cs="Times New Roman"/>
          <w:b/>
          <w:color w:val="1F4E79" w:themeColor="accent1" w:themeShade="80"/>
          <w:sz w:val="32"/>
          <w:szCs w:val="32"/>
        </w:rPr>
        <w:t>Диск «Звуки в порядке»</w:t>
      </w:r>
    </w:p>
    <w:p w:rsidR="00C501A8" w:rsidRDefault="00F1638A" w:rsidP="00C501A8">
      <w:pPr>
        <w:spacing w:after="0" w:line="480" w:lineRule="auto"/>
        <w:jc w:val="center"/>
        <w:rPr>
          <w:rFonts w:cs="Times New Roman"/>
          <w:b/>
          <w:color w:val="1F4E79" w:themeColor="accent1" w:themeShade="80"/>
          <w:sz w:val="32"/>
          <w:szCs w:val="32"/>
        </w:rPr>
      </w:pPr>
      <w:r>
        <w:rPr>
          <w:rFonts w:cs="Times New Roman"/>
          <w:b/>
          <w:noProof/>
          <w:color w:val="1F4E79" w:themeColor="accent1" w:themeShade="80"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-357505</wp:posOffset>
            </wp:positionH>
            <wp:positionV relativeFrom="margin">
              <wp:posOffset>1507490</wp:posOffset>
            </wp:positionV>
            <wp:extent cx="2847975" cy="2038350"/>
            <wp:effectExtent l="19050" t="0" r="9525" b="0"/>
            <wp:wrapSquare wrapText="bothSides"/>
            <wp:docPr id="1" name="Рисунок 1" descr="Диск «Звуки в порядке» с играми для автоматизации трудных звуков в слогах, словах и связной ре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ск «Звуки в порядке» с играми для автоматизации трудных звуков в слогах, словах и связной речи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2000" t="8777" r="7167" b="7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01A8" w:rsidRPr="004456F6">
        <w:rPr>
          <w:rFonts w:cs="Times New Roman"/>
          <w:b/>
          <w:color w:val="1F4E79" w:themeColor="accent1" w:themeShade="80"/>
          <w:sz w:val="32"/>
          <w:szCs w:val="32"/>
        </w:rPr>
        <w:t>Автоматизация «трудных» звуков в словах, слогах и связной речи.</w:t>
      </w:r>
    </w:p>
    <w:p w:rsidR="00C501A8" w:rsidRDefault="00C501A8" w:rsidP="00C501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01A8" w:rsidRPr="00C501A8" w:rsidRDefault="00C501A8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  <w:r w:rsidRPr="00BB6F6B">
        <w:rPr>
          <w:rFonts w:eastAsia="Times New Roman" w:cs="Arial"/>
          <w:b/>
          <w:bCs/>
          <w:sz w:val="24"/>
          <w:szCs w:val="24"/>
          <w:lang w:eastAsia="ru-RU"/>
        </w:rPr>
        <w:t>В наборе 12 игр для:</w:t>
      </w:r>
    </w:p>
    <w:p w:rsidR="00C501A8" w:rsidRPr="00C501A8" w:rsidRDefault="00C501A8" w:rsidP="00BB6F6B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="Arial"/>
          <w:sz w:val="24"/>
          <w:szCs w:val="24"/>
          <w:lang w:eastAsia="ru-RU"/>
        </w:rPr>
      </w:pPr>
      <w:r w:rsidRPr="00BB6F6B">
        <w:rPr>
          <w:rFonts w:eastAsia="Times New Roman" w:cs="Arial"/>
          <w:sz w:val="24"/>
          <w:szCs w:val="24"/>
          <w:lang w:eastAsia="ru-RU"/>
        </w:rPr>
        <w:t xml:space="preserve">- </w:t>
      </w:r>
      <w:r w:rsidRPr="00C501A8">
        <w:rPr>
          <w:rFonts w:eastAsia="Times New Roman" w:cs="Arial"/>
          <w:sz w:val="24"/>
          <w:szCs w:val="24"/>
          <w:lang w:eastAsia="ru-RU"/>
        </w:rPr>
        <w:t>отгадывания загадок с «трудными» звуками</w:t>
      </w:r>
      <w:r w:rsidRPr="00BB6F6B">
        <w:rPr>
          <w:rFonts w:eastAsia="Times New Roman" w:cs="Arial"/>
          <w:sz w:val="24"/>
          <w:szCs w:val="24"/>
          <w:lang w:eastAsia="ru-RU"/>
        </w:rPr>
        <w:t>;</w:t>
      </w:r>
    </w:p>
    <w:p w:rsidR="00C501A8" w:rsidRPr="00C501A8" w:rsidRDefault="00C501A8" w:rsidP="00BB6F6B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="Arial"/>
          <w:sz w:val="24"/>
          <w:szCs w:val="24"/>
          <w:lang w:eastAsia="ru-RU"/>
        </w:rPr>
      </w:pPr>
      <w:r w:rsidRPr="00BB6F6B">
        <w:rPr>
          <w:rFonts w:eastAsia="Times New Roman" w:cs="Arial"/>
          <w:sz w:val="24"/>
          <w:szCs w:val="24"/>
          <w:lang w:eastAsia="ru-RU"/>
        </w:rPr>
        <w:t xml:space="preserve">- </w:t>
      </w:r>
      <w:r w:rsidRPr="00C501A8">
        <w:rPr>
          <w:rFonts w:eastAsia="Times New Roman" w:cs="Arial"/>
          <w:sz w:val="24"/>
          <w:szCs w:val="24"/>
          <w:lang w:eastAsia="ru-RU"/>
        </w:rPr>
        <w:t>повторения слогов и слов с сонорными, свистящими и шипящими звуками</w:t>
      </w:r>
      <w:r w:rsidRPr="00BB6F6B">
        <w:rPr>
          <w:rFonts w:eastAsia="Times New Roman" w:cs="Arial"/>
          <w:sz w:val="24"/>
          <w:szCs w:val="24"/>
          <w:lang w:eastAsia="ru-RU"/>
        </w:rPr>
        <w:t>;</w:t>
      </w:r>
    </w:p>
    <w:p w:rsidR="00C501A8" w:rsidRPr="00C501A8" w:rsidRDefault="00C501A8" w:rsidP="00BB6F6B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="Arial"/>
          <w:sz w:val="24"/>
          <w:szCs w:val="24"/>
          <w:lang w:eastAsia="ru-RU"/>
        </w:rPr>
      </w:pPr>
      <w:r w:rsidRPr="00BB6F6B">
        <w:rPr>
          <w:rFonts w:eastAsia="Times New Roman" w:cs="Arial"/>
          <w:sz w:val="24"/>
          <w:szCs w:val="24"/>
          <w:lang w:eastAsia="ru-RU"/>
        </w:rPr>
        <w:t xml:space="preserve">- </w:t>
      </w:r>
      <w:r w:rsidRPr="00C501A8">
        <w:rPr>
          <w:rFonts w:eastAsia="Times New Roman" w:cs="Arial"/>
          <w:sz w:val="24"/>
          <w:szCs w:val="24"/>
          <w:lang w:eastAsia="ru-RU"/>
        </w:rPr>
        <w:t>использования слов с поставленными звуками в связной речи</w:t>
      </w:r>
      <w:r w:rsidRPr="00BB6F6B">
        <w:rPr>
          <w:rFonts w:eastAsia="Times New Roman" w:cs="Arial"/>
          <w:sz w:val="24"/>
          <w:szCs w:val="24"/>
          <w:lang w:eastAsia="ru-RU"/>
        </w:rPr>
        <w:t>;</w:t>
      </w:r>
    </w:p>
    <w:p w:rsidR="00C501A8" w:rsidRPr="00BB6F6B" w:rsidRDefault="00C501A8" w:rsidP="00BB6F6B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="Arial"/>
          <w:sz w:val="24"/>
          <w:szCs w:val="24"/>
          <w:lang w:eastAsia="ru-RU"/>
        </w:rPr>
      </w:pPr>
      <w:r w:rsidRPr="00BB6F6B">
        <w:rPr>
          <w:rFonts w:eastAsia="Times New Roman" w:cs="Arial"/>
          <w:sz w:val="24"/>
          <w:szCs w:val="24"/>
          <w:lang w:eastAsia="ru-RU"/>
        </w:rPr>
        <w:t xml:space="preserve">- </w:t>
      </w:r>
      <w:r w:rsidRPr="00C501A8">
        <w:rPr>
          <w:rFonts w:eastAsia="Times New Roman" w:cs="Arial"/>
          <w:sz w:val="24"/>
          <w:szCs w:val="24"/>
          <w:lang w:eastAsia="ru-RU"/>
        </w:rPr>
        <w:t>автоматизации звуков на начальном и завершающем этапе</w:t>
      </w:r>
      <w:r w:rsidRPr="00BB6F6B">
        <w:rPr>
          <w:rFonts w:eastAsia="Times New Roman" w:cs="Arial"/>
          <w:sz w:val="24"/>
          <w:szCs w:val="24"/>
          <w:lang w:eastAsia="ru-RU"/>
        </w:rPr>
        <w:t>.</w:t>
      </w:r>
    </w:p>
    <w:p w:rsidR="00C501A8" w:rsidRDefault="00C501A8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5371EC" w:rsidRDefault="005371EC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5371EC" w:rsidRDefault="005371EC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5371EC" w:rsidRDefault="005371EC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5371EC" w:rsidRDefault="005371EC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47800" cy="1447800"/>
            <wp:effectExtent l="19050" t="0" r="0" b="0"/>
            <wp:docPr id="19" name="Рисунок 19" descr="Приключения Бурат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иключения Буратино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400175" cy="1447800"/>
            <wp:effectExtent l="19050" t="0" r="9525" b="0"/>
            <wp:docPr id="22" name="Рисунок 22" descr="Лалаба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Лалабама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457325" cy="1457325"/>
            <wp:effectExtent l="19050" t="0" r="9525" b="0"/>
            <wp:docPr id="25" name="Рисунок 25" descr="Ловкая 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Ловкая Л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476375" cy="1476375"/>
            <wp:effectExtent l="19050" t="0" r="9525" b="0"/>
            <wp:docPr id="28" name="Рисунок 28" descr="Попуг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опугай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1EC" w:rsidRDefault="001B629A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  <w:r>
        <w:rPr>
          <w:rFonts w:eastAsia="Times New Roman" w:cs="Arial"/>
          <w:sz w:val="24"/>
          <w:szCs w:val="24"/>
          <w:lang w:eastAsia="ru-RU"/>
        </w:rPr>
        <w:t>Примеры игр из набора</w:t>
      </w:r>
    </w:p>
    <w:p w:rsidR="005371EC" w:rsidRPr="00C501A8" w:rsidRDefault="005371EC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C501A8" w:rsidRPr="00C501A8" w:rsidRDefault="00C501A8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  <w:r w:rsidRPr="00C501A8">
        <w:rPr>
          <w:rFonts w:eastAsia="Times New Roman" w:cs="Arial"/>
          <w:sz w:val="24"/>
          <w:szCs w:val="24"/>
          <w:lang w:eastAsia="ru-RU"/>
        </w:rPr>
        <w:t>Автоматизация звуков сводится к повторению — это монотонное занятие, которое дети не любят. В итоге специалист тратит много усилий, чтобы заинтересовать ребенка и мотивировать его старательно выполнять упражнения.</w:t>
      </w:r>
    </w:p>
    <w:p w:rsidR="00C501A8" w:rsidRPr="00C501A8" w:rsidRDefault="00C501A8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  <w:r w:rsidRPr="00C501A8">
        <w:rPr>
          <w:rFonts w:eastAsia="Times New Roman" w:cs="Arial"/>
          <w:sz w:val="24"/>
          <w:szCs w:val="24"/>
          <w:lang w:eastAsia="ru-RU"/>
        </w:rPr>
        <w:t xml:space="preserve">Ребенок повторяет звуки изолированно, в слогах, словах и свободной речи. Задания разные: выговорить «трудный» звук отдельно, повторить </w:t>
      </w:r>
      <w:proofErr w:type="spellStart"/>
      <w:r w:rsidRPr="00C501A8">
        <w:rPr>
          <w:rFonts w:eastAsia="Times New Roman" w:cs="Arial"/>
          <w:sz w:val="24"/>
          <w:szCs w:val="24"/>
          <w:lang w:eastAsia="ru-RU"/>
        </w:rPr>
        <w:t>чистоговорку</w:t>
      </w:r>
      <w:proofErr w:type="spellEnd"/>
      <w:r w:rsidRPr="00C501A8">
        <w:rPr>
          <w:rFonts w:eastAsia="Times New Roman" w:cs="Arial"/>
          <w:sz w:val="24"/>
          <w:szCs w:val="24"/>
          <w:lang w:eastAsia="ru-RU"/>
        </w:rPr>
        <w:t>, рассказать стишок, назвать антонимы к слову, образовать новое слово по образцу, ответить на вопрос по заданной схеме и другие упражн</w:t>
      </w:r>
      <w:r w:rsidR="00BB6F6B">
        <w:rPr>
          <w:rFonts w:eastAsia="Times New Roman" w:cs="Arial"/>
          <w:sz w:val="24"/>
          <w:szCs w:val="24"/>
          <w:lang w:eastAsia="ru-RU"/>
        </w:rPr>
        <w:t>ения. Такое разнообразие не дает</w:t>
      </w:r>
      <w:r w:rsidRPr="00C501A8">
        <w:rPr>
          <w:rFonts w:eastAsia="Times New Roman" w:cs="Arial"/>
          <w:sz w:val="24"/>
          <w:szCs w:val="24"/>
          <w:lang w:eastAsia="ru-RU"/>
        </w:rPr>
        <w:t xml:space="preserve"> ребенку </w:t>
      </w:r>
      <w:r w:rsidR="00BB6F6B">
        <w:rPr>
          <w:rFonts w:eastAsia="Times New Roman" w:cs="Arial"/>
          <w:sz w:val="24"/>
          <w:szCs w:val="24"/>
          <w:lang w:eastAsia="ru-RU"/>
        </w:rPr>
        <w:t xml:space="preserve">заскучать на занятии, и </w:t>
      </w:r>
      <w:proofErr w:type="gramStart"/>
      <w:r w:rsidR="00BB6F6B">
        <w:rPr>
          <w:rFonts w:eastAsia="Times New Roman" w:cs="Arial"/>
          <w:sz w:val="24"/>
          <w:szCs w:val="24"/>
          <w:lang w:eastAsia="ru-RU"/>
        </w:rPr>
        <w:t xml:space="preserve">он </w:t>
      </w:r>
      <w:r w:rsidRPr="00C501A8">
        <w:rPr>
          <w:rFonts w:eastAsia="Times New Roman" w:cs="Arial"/>
          <w:sz w:val="24"/>
          <w:szCs w:val="24"/>
          <w:lang w:eastAsia="ru-RU"/>
        </w:rPr>
        <w:t xml:space="preserve"> м</w:t>
      </w:r>
      <w:r w:rsidR="00BB6F6B">
        <w:rPr>
          <w:rFonts w:eastAsia="Times New Roman" w:cs="Arial"/>
          <w:sz w:val="24"/>
          <w:szCs w:val="24"/>
          <w:lang w:eastAsia="ru-RU"/>
        </w:rPr>
        <w:t>еньше</w:t>
      </w:r>
      <w:proofErr w:type="gramEnd"/>
      <w:r w:rsidR="00BB6F6B">
        <w:rPr>
          <w:rFonts w:eastAsia="Times New Roman" w:cs="Arial"/>
          <w:sz w:val="24"/>
          <w:szCs w:val="24"/>
          <w:lang w:eastAsia="ru-RU"/>
        </w:rPr>
        <w:t xml:space="preserve"> отвлекается.</w:t>
      </w:r>
    </w:p>
    <w:p w:rsidR="00C501A8" w:rsidRPr="00C501A8" w:rsidRDefault="00C501A8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  <w:r w:rsidRPr="00C501A8">
        <w:rPr>
          <w:rFonts w:eastAsia="Times New Roman" w:cs="Arial"/>
          <w:sz w:val="24"/>
          <w:szCs w:val="24"/>
          <w:lang w:eastAsia="ru-RU"/>
        </w:rPr>
        <w:t>У каждой игры есть сказочная задача — помочь Буратино убежать от Карабаса, выбрать жениха для капризной принцессы, познакомиться с инопланетянами и матрешками. Такая задача помогает заинтересовать ребенка и сфокусировать его внимание на упражнении.</w:t>
      </w:r>
    </w:p>
    <w:p w:rsidR="00C501A8" w:rsidRPr="00C501A8" w:rsidRDefault="00C501A8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  <w:r w:rsidRPr="00C501A8">
        <w:rPr>
          <w:rFonts w:eastAsia="Times New Roman" w:cs="Arial"/>
          <w:sz w:val="24"/>
          <w:szCs w:val="24"/>
          <w:lang w:eastAsia="ru-RU"/>
        </w:rPr>
        <w:t>Игры направлены на автоматизацию 15 звуков: [Р], [РЬ], [Л], [ЛЬ], [С], [СЬ], [З], [Ш], [Щ], [Ж], [Ц], [Ч], [К], [Г] и [</w:t>
      </w:r>
      <w:r w:rsidR="00BB6F6B">
        <w:rPr>
          <w:rFonts w:eastAsia="Times New Roman" w:cs="Arial"/>
          <w:sz w:val="24"/>
          <w:szCs w:val="24"/>
          <w:lang w:eastAsia="ru-RU"/>
        </w:rPr>
        <w:t>Х]. Основное внимание уделяется</w:t>
      </w:r>
      <w:r w:rsidRPr="00C501A8">
        <w:rPr>
          <w:rFonts w:eastAsia="Times New Roman" w:cs="Arial"/>
          <w:sz w:val="24"/>
          <w:szCs w:val="24"/>
          <w:lang w:eastAsia="ru-RU"/>
        </w:rPr>
        <w:t xml:space="preserve"> самым проблемным звукам — сонорным. На диске 7 игр исключительно для автоматизации звуков [Р] и [Л].</w:t>
      </w:r>
    </w:p>
    <w:p w:rsidR="00C501A8" w:rsidRPr="00C501A8" w:rsidRDefault="00C501A8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  <w:r w:rsidRPr="00C501A8">
        <w:rPr>
          <w:rFonts w:eastAsia="Times New Roman" w:cs="Arial"/>
          <w:sz w:val="24"/>
          <w:szCs w:val="24"/>
          <w:lang w:eastAsia="ru-RU"/>
        </w:rPr>
        <w:t>В нескольких и</w:t>
      </w:r>
      <w:r w:rsidR="00F37AD4">
        <w:rPr>
          <w:rFonts w:eastAsia="Times New Roman" w:cs="Arial"/>
          <w:sz w:val="24"/>
          <w:szCs w:val="24"/>
          <w:lang w:eastAsia="ru-RU"/>
        </w:rPr>
        <w:t>грах есть настройки. Они помогают</w:t>
      </w:r>
      <w:r w:rsidRPr="00C501A8">
        <w:rPr>
          <w:rFonts w:eastAsia="Times New Roman" w:cs="Arial"/>
          <w:sz w:val="24"/>
          <w:szCs w:val="24"/>
          <w:lang w:eastAsia="ru-RU"/>
        </w:rPr>
        <w:t xml:space="preserve"> адаптировать игры под способности ребенка и выбрать нужный звук для автоматизации. </w:t>
      </w:r>
    </w:p>
    <w:p w:rsidR="0091182E" w:rsidRDefault="00C501A8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  <w:r w:rsidRPr="00C501A8">
        <w:rPr>
          <w:rFonts w:eastAsia="Times New Roman" w:cs="Arial"/>
          <w:sz w:val="24"/>
          <w:szCs w:val="24"/>
          <w:lang w:eastAsia="ru-RU"/>
        </w:rPr>
        <w:t xml:space="preserve">Игры можно использовать на групповых и индивидуальных занятиях с детьми от четырех лет. </w:t>
      </w:r>
    </w:p>
    <w:p w:rsidR="00BB6F6B" w:rsidRDefault="00BB6F6B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BB6F6B" w:rsidRDefault="00BB6F6B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BB6F6B" w:rsidRDefault="00BB6F6B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BB6F6B" w:rsidRDefault="00BB6F6B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4456F6" w:rsidRDefault="004456F6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1B629A" w:rsidRDefault="001B629A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4456F6" w:rsidRPr="008D4A69" w:rsidRDefault="004456F6" w:rsidP="004456F6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Arial"/>
          <w:b/>
          <w:color w:val="1F4E79" w:themeColor="accent1" w:themeShade="80"/>
          <w:sz w:val="32"/>
          <w:szCs w:val="32"/>
          <w:lang w:eastAsia="ru-RU"/>
        </w:rPr>
      </w:pPr>
      <w:proofErr w:type="spellStart"/>
      <w:r w:rsidRPr="008D4A69">
        <w:rPr>
          <w:rFonts w:eastAsia="Times New Roman" w:cs="Arial"/>
          <w:b/>
          <w:color w:val="1F4E79" w:themeColor="accent1" w:themeShade="80"/>
          <w:sz w:val="32"/>
          <w:szCs w:val="32"/>
          <w:lang w:eastAsia="ru-RU"/>
        </w:rPr>
        <w:t>Игроматика</w:t>
      </w:r>
      <w:proofErr w:type="spellEnd"/>
    </w:p>
    <w:p w:rsidR="004456F6" w:rsidRPr="008D4A69" w:rsidRDefault="004456F6" w:rsidP="004456F6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Arial"/>
          <w:b/>
          <w:color w:val="1F4E79" w:themeColor="accent1" w:themeShade="80"/>
          <w:sz w:val="32"/>
          <w:szCs w:val="32"/>
          <w:lang w:eastAsia="ru-RU"/>
        </w:rPr>
      </w:pPr>
      <w:r w:rsidRPr="008D4A69">
        <w:rPr>
          <w:rFonts w:eastAsia="Times New Roman" w:cs="Arial"/>
          <w:b/>
          <w:color w:val="1F4E79" w:themeColor="accent1" w:themeShade="80"/>
          <w:sz w:val="32"/>
          <w:szCs w:val="32"/>
          <w:lang w:eastAsia="ru-RU"/>
        </w:rPr>
        <w:t>Игры по математике для дошкольников</w:t>
      </w:r>
    </w:p>
    <w:p w:rsidR="004456F6" w:rsidRPr="008D4A69" w:rsidRDefault="004456F6" w:rsidP="004456F6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Arial"/>
          <w:b/>
          <w:color w:val="1F4E79" w:themeColor="accent1" w:themeShade="80"/>
          <w:sz w:val="32"/>
          <w:szCs w:val="32"/>
          <w:lang w:eastAsia="ru-RU"/>
        </w:rPr>
      </w:pPr>
    </w:p>
    <w:p w:rsidR="004456F6" w:rsidRDefault="008D4A69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  <w:r>
        <w:rPr>
          <w:rFonts w:eastAsia="Times New Roman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135255</wp:posOffset>
            </wp:positionH>
            <wp:positionV relativeFrom="margin">
              <wp:posOffset>1012190</wp:posOffset>
            </wp:positionV>
            <wp:extent cx="3457575" cy="2381250"/>
            <wp:effectExtent l="19050" t="0" r="9525" b="0"/>
            <wp:wrapSquare wrapText="bothSides"/>
            <wp:docPr id="4" name="Рисунок 4" descr="Диск «Игроматика» с играми по математике для дошкольников и первокласс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иск «Игроматика» с играми по математике для дошкольников и первоклассников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A69" w:rsidRPr="008D4A69" w:rsidRDefault="008D4A69" w:rsidP="008D4A69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color w:val="1F1F1F"/>
          <w:sz w:val="24"/>
          <w:szCs w:val="24"/>
          <w:lang w:eastAsia="ru-RU"/>
        </w:rPr>
      </w:pPr>
      <w:r w:rsidRPr="008D4A69">
        <w:rPr>
          <w:rFonts w:eastAsia="Times New Roman" w:cs="Arial"/>
          <w:b/>
          <w:bCs/>
          <w:color w:val="1F1F1F"/>
          <w:sz w:val="24"/>
          <w:szCs w:val="24"/>
          <w:lang w:eastAsia="ru-RU"/>
        </w:rPr>
        <w:t>12 игр для:</w:t>
      </w:r>
    </w:p>
    <w:p w:rsidR="008D4A69" w:rsidRPr="008D4A69" w:rsidRDefault="008D4A69" w:rsidP="008D4A69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="Arial"/>
          <w:color w:val="1F1F1F"/>
          <w:sz w:val="24"/>
          <w:szCs w:val="24"/>
          <w:lang w:eastAsia="ru-RU"/>
        </w:rPr>
      </w:pPr>
      <w:r>
        <w:rPr>
          <w:rFonts w:eastAsia="Times New Roman" w:cs="Arial"/>
          <w:color w:val="1F1F1F"/>
          <w:sz w:val="24"/>
          <w:szCs w:val="24"/>
          <w:lang w:eastAsia="ru-RU"/>
        </w:rPr>
        <w:t xml:space="preserve">- </w:t>
      </w:r>
      <w:r w:rsidRPr="008D4A69">
        <w:rPr>
          <w:rFonts w:eastAsia="Times New Roman" w:cs="Arial"/>
          <w:color w:val="1F1F1F"/>
          <w:sz w:val="24"/>
          <w:szCs w:val="24"/>
          <w:lang w:eastAsia="ru-RU"/>
        </w:rPr>
        <w:t>знакомства с цифрами и счетом</w:t>
      </w:r>
      <w:r>
        <w:rPr>
          <w:rFonts w:eastAsia="Times New Roman" w:cs="Arial"/>
          <w:color w:val="1F1F1F"/>
          <w:sz w:val="24"/>
          <w:szCs w:val="24"/>
          <w:lang w:eastAsia="ru-RU"/>
        </w:rPr>
        <w:t>;</w:t>
      </w:r>
    </w:p>
    <w:p w:rsidR="008D4A69" w:rsidRPr="008D4A69" w:rsidRDefault="008D4A69" w:rsidP="008D4A69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="Arial"/>
          <w:color w:val="1F1F1F"/>
          <w:sz w:val="24"/>
          <w:szCs w:val="24"/>
          <w:lang w:eastAsia="ru-RU"/>
        </w:rPr>
      </w:pPr>
      <w:r>
        <w:rPr>
          <w:rFonts w:eastAsia="Times New Roman" w:cs="Arial"/>
          <w:color w:val="1F1F1F"/>
          <w:sz w:val="24"/>
          <w:szCs w:val="24"/>
          <w:lang w:eastAsia="ru-RU"/>
        </w:rPr>
        <w:t xml:space="preserve">- </w:t>
      </w:r>
      <w:r w:rsidRPr="008D4A69">
        <w:rPr>
          <w:rFonts w:eastAsia="Times New Roman" w:cs="Arial"/>
          <w:color w:val="1F1F1F"/>
          <w:sz w:val="24"/>
          <w:szCs w:val="24"/>
          <w:lang w:eastAsia="ru-RU"/>
        </w:rPr>
        <w:t>освоения навыка прямого и обратного счета</w:t>
      </w:r>
      <w:r>
        <w:rPr>
          <w:rFonts w:eastAsia="Times New Roman" w:cs="Arial"/>
          <w:color w:val="1F1F1F"/>
          <w:sz w:val="24"/>
          <w:szCs w:val="24"/>
          <w:lang w:eastAsia="ru-RU"/>
        </w:rPr>
        <w:t>;</w:t>
      </w:r>
    </w:p>
    <w:p w:rsidR="008D4A69" w:rsidRPr="008D4A69" w:rsidRDefault="008D4A69" w:rsidP="008D4A69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="Arial"/>
          <w:color w:val="1F1F1F"/>
          <w:sz w:val="24"/>
          <w:szCs w:val="24"/>
          <w:lang w:eastAsia="ru-RU"/>
        </w:rPr>
      </w:pPr>
      <w:r>
        <w:rPr>
          <w:rFonts w:eastAsia="Times New Roman" w:cs="Arial"/>
          <w:color w:val="1F1F1F"/>
          <w:sz w:val="24"/>
          <w:szCs w:val="24"/>
          <w:lang w:eastAsia="ru-RU"/>
        </w:rPr>
        <w:t>-</w:t>
      </w:r>
      <w:r w:rsidRPr="008D4A69">
        <w:rPr>
          <w:rFonts w:eastAsia="Times New Roman" w:cs="Arial"/>
          <w:color w:val="1F1F1F"/>
          <w:sz w:val="24"/>
          <w:szCs w:val="24"/>
          <w:lang w:eastAsia="ru-RU"/>
        </w:rPr>
        <w:t>тренировки навыков сложения, вычитания и сравнения</w:t>
      </w:r>
      <w:r>
        <w:rPr>
          <w:rFonts w:eastAsia="Times New Roman" w:cs="Arial"/>
          <w:color w:val="1F1F1F"/>
          <w:sz w:val="24"/>
          <w:szCs w:val="24"/>
          <w:lang w:eastAsia="ru-RU"/>
        </w:rPr>
        <w:t>;</w:t>
      </w:r>
    </w:p>
    <w:p w:rsidR="008D4A69" w:rsidRPr="008D4A69" w:rsidRDefault="008D4A69" w:rsidP="008D4A69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="Arial"/>
          <w:color w:val="1F1F1F"/>
          <w:sz w:val="24"/>
          <w:szCs w:val="24"/>
          <w:lang w:eastAsia="ru-RU"/>
        </w:rPr>
      </w:pPr>
      <w:r>
        <w:rPr>
          <w:rFonts w:eastAsia="Times New Roman" w:cs="Arial"/>
          <w:color w:val="1F1F1F"/>
          <w:sz w:val="24"/>
          <w:szCs w:val="24"/>
          <w:lang w:eastAsia="ru-RU"/>
        </w:rPr>
        <w:t xml:space="preserve">- </w:t>
      </w:r>
      <w:r w:rsidRPr="008D4A69">
        <w:rPr>
          <w:rFonts w:eastAsia="Times New Roman" w:cs="Arial"/>
          <w:color w:val="1F1F1F"/>
          <w:sz w:val="24"/>
          <w:szCs w:val="24"/>
          <w:lang w:eastAsia="ru-RU"/>
        </w:rPr>
        <w:t>запоминания условий задачи</w:t>
      </w:r>
    </w:p>
    <w:p w:rsidR="008D4A69" w:rsidRPr="008D4A69" w:rsidRDefault="008D4A69" w:rsidP="008D4A69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="Arial"/>
          <w:color w:val="1F1F1F"/>
          <w:sz w:val="24"/>
          <w:szCs w:val="24"/>
          <w:lang w:eastAsia="ru-RU"/>
        </w:rPr>
      </w:pPr>
      <w:r>
        <w:rPr>
          <w:rFonts w:eastAsia="Times New Roman" w:cs="Arial"/>
          <w:color w:val="1F1F1F"/>
          <w:sz w:val="24"/>
          <w:szCs w:val="24"/>
          <w:lang w:eastAsia="ru-RU"/>
        </w:rPr>
        <w:t xml:space="preserve">- </w:t>
      </w:r>
      <w:r w:rsidRPr="008D4A69">
        <w:rPr>
          <w:rFonts w:eastAsia="Times New Roman" w:cs="Arial"/>
          <w:color w:val="1F1F1F"/>
          <w:sz w:val="24"/>
          <w:szCs w:val="24"/>
          <w:lang w:eastAsia="ru-RU"/>
        </w:rPr>
        <w:t>умения анализировать математические задания</w:t>
      </w:r>
      <w:r>
        <w:rPr>
          <w:rFonts w:eastAsia="Times New Roman" w:cs="Arial"/>
          <w:color w:val="1F1F1F"/>
          <w:sz w:val="24"/>
          <w:szCs w:val="24"/>
          <w:lang w:eastAsia="ru-RU"/>
        </w:rPr>
        <w:t>;</w:t>
      </w:r>
    </w:p>
    <w:p w:rsidR="008D4A69" w:rsidRDefault="008D4A69" w:rsidP="008D4A69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="Arial"/>
          <w:color w:val="1F1F1F"/>
          <w:sz w:val="24"/>
          <w:szCs w:val="24"/>
          <w:lang w:eastAsia="ru-RU"/>
        </w:rPr>
      </w:pPr>
      <w:r>
        <w:rPr>
          <w:rFonts w:eastAsia="Times New Roman" w:cs="Arial"/>
          <w:color w:val="1F1F1F"/>
          <w:sz w:val="24"/>
          <w:szCs w:val="24"/>
          <w:lang w:eastAsia="ru-RU"/>
        </w:rPr>
        <w:t xml:space="preserve">- </w:t>
      </w:r>
      <w:r w:rsidRPr="008D4A69">
        <w:rPr>
          <w:rFonts w:eastAsia="Times New Roman" w:cs="Arial"/>
          <w:color w:val="1F1F1F"/>
          <w:sz w:val="24"/>
          <w:szCs w:val="24"/>
          <w:lang w:eastAsia="ru-RU"/>
        </w:rPr>
        <w:t>развития зрительного внимания и памяти</w:t>
      </w:r>
      <w:r>
        <w:rPr>
          <w:rFonts w:eastAsia="Times New Roman" w:cs="Arial"/>
          <w:color w:val="1F1F1F"/>
          <w:sz w:val="24"/>
          <w:szCs w:val="24"/>
          <w:lang w:eastAsia="ru-RU"/>
        </w:rPr>
        <w:t>.</w:t>
      </w:r>
    </w:p>
    <w:p w:rsidR="008D4A69" w:rsidRDefault="008D4A69" w:rsidP="00B71E4F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color w:val="1F1F1F"/>
          <w:sz w:val="24"/>
          <w:szCs w:val="24"/>
          <w:lang w:eastAsia="ru-RU"/>
        </w:rPr>
      </w:pPr>
    </w:p>
    <w:p w:rsidR="001B629A" w:rsidRDefault="001B629A" w:rsidP="00B71E4F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color w:val="1F1F1F"/>
          <w:sz w:val="24"/>
          <w:szCs w:val="24"/>
          <w:lang w:eastAsia="ru-RU"/>
        </w:rPr>
      </w:pPr>
    </w:p>
    <w:p w:rsidR="00B71E4F" w:rsidRDefault="00B71E4F" w:rsidP="00B71E4F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color w:val="1F1F1F"/>
          <w:sz w:val="24"/>
          <w:szCs w:val="24"/>
          <w:lang w:eastAsia="ru-RU"/>
        </w:rPr>
      </w:pPr>
    </w:p>
    <w:p w:rsidR="00B71E4F" w:rsidRDefault="00B71E4F" w:rsidP="00B71E4F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color w:val="1F1F1F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76375" cy="1476375"/>
            <wp:effectExtent l="19050" t="0" r="9525" b="0"/>
            <wp:docPr id="5" name="Рисунок 7" descr="Цифры с дракончи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Цифры с дракончиком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85900" cy="1485900"/>
            <wp:effectExtent l="19050" t="0" r="0" b="0"/>
            <wp:docPr id="10" name="Рисунок 10" descr="Тряпки по поряд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ряпки по порядку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1F1F1F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533525" cy="1476375"/>
            <wp:effectExtent l="19050" t="0" r="9525" b="0"/>
            <wp:docPr id="9" name="Рисунок 13" descr="Лягушка-числое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ягушка-числоедка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1F1F1F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514475" cy="1485900"/>
            <wp:effectExtent l="19050" t="0" r="9525" b="0"/>
            <wp:docPr id="18" name="Рисунок 16" descr="Стометровка для е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тометровка для ежа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4F" w:rsidRPr="008D4A69" w:rsidRDefault="001B629A" w:rsidP="00B71E4F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color w:val="1F1F1F"/>
          <w:sz w:val="24"/>
          <w:szCs w:val="24"/>
          <w:lang w:eastAsia="ru-RU"/>
        </w:rPr>
      </w:pPr>
      <w:r>
        <w:rPr>
          <w:rFonts w:eastAsia="Times New Roman" w:cs="Arial"/>
          <w:color w:val="1F1F1F"/>
          <w:sz w:val="24"/>
          <w:szCs w:val="24"/>
          <w:lang w:eastAsia="ru-RU"/>
        </w:rPr>
        <w:t>Примеры игр из набора</w:t>
      </w:r>
    </w:p>
    <w:p w:rsidR="004456F6" w:rsidRDefault="004456F6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4456F6" w:rsidRDefault="004456F6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8D4A69" w:rsidRDefault="008D4A69" w:rsidP="008D4A69">
      <w:pPr>
        <w:shd w:val="clear" w:color="auto" w:fill="FFFFFF"/>
        <w:spacing w:after="192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  <w:r w:rsidRPr="008D4A69">
        <w:rPr>
          <w:rFonts w:eastAsia="Times New Roman" w:cs="Arial"/>
          <w:sz w:val="24"/>
          <w:szCs w:val="24"/>
          <w:lang w:eastAsia="ru-RU"/>
        </w:rPr>
        <w:t>Математика интересный предмет, но для нее важны первые занятия: надо заинтересовать ребенка, объяснить абстрактные понятия, научить удерживать в памяти условия задачи и порядок действий. Раньше учителя использовали яблоки и счетные палочки, а теперь на помощь пришли еще интерактивные игры.</w:t>
      </w:r>
    </w:p>
    <w:p w:rsidR="008D4A69" w:rsidRPr="008D4A69" w:rsidRDefault="008D4A69" w:rsidP="008D4A69">
      <w:pPr>
        <w:shd w:val="clear" w:color="auto" w:fill="FFFFFF"/>
        <w:spacing w:after="192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  <w:r>
        <w:rPr>
          <w:rFonts w:eastAsia="Times New Roman" w:cs="Arial"/>
          <w:sz w:val="24"/>
          <w:szCs w:val="24"/>
          <w:lang w:eastAsia="ru-RU"/>
        </w:rPr>
        <w:t>Игры помогают</w:t>
      </w:r>
      <w:r w:rsidRPr="008D4A69">
        <w:rPr>
          <w:rFonts w:eastAsia="Times New Roman" w:cs="Arial"/>
          <w:sz w:val="24"/>
          <w:szCs w:val="24"/>
          <w:lang w:eastAsia="ru-RU"/>
        </w:rPr>
        <w:t xml:space="preserve"> изучить цифры, освоить счет, сложение, вычитание и сравнение чисел.</w:t>
      </w:r>
    </w:p>
    <w:p w:rsidR="008D4A69" w:rsidRPr="008D4A69" w:rsidRDefault="008D4A69" w:rsidP="008D4A69">
      <w:pPr>
        <w:shd w:val="clear" w:color="auto" w:fill="FFFFFF"/>
        <w:spacing w:after="192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  <w:r>
        <w:rPr>
          <w:rFonts w:eastAsia="Times New Roman" w:cs="Arial"/>
          <w:sz w:val="24"/>
          <w:szCs w:val="24"/>
          <w:lang w:eastAsia="ru-RU"/>
        </w:rPr>
        <w:t>Это</w:t>
      </w:r>
      <w:r w:rsidRPr="008D4A69">
        <w:rPr>
          <w:rFonts w:eastAsia="Times New Roman" w:cs="Arial"/>
          <w:sz w:val="24"/>
          <w:szCs w:val="24"/>
          <w:lang w:eastAsia="ru-RU"/>
        </w:rPr>
        <w:t xml:space="preserve"> бытовые и сказочные сюжеты для игр. В первых ребенок переносит реальный опыт на решение математических задач: считает цыплят и запасы на зиму, развешивает белье на веревке. Вторые интригуют и вовлекают: надо взвесить пиратские сокровища, помочь на олимпиаде ежику, рассудить племя индейцев. Когда задания интересные и соответствуют уровню развития ребенка, занятия будут эффективными.</w:t>
      </w:r>
    </w:p>
    <w:p w:rsidR="008D4A69" w:rsidRPr="008D4A69" w:rsidRDefault="008D4A69" w:rsidP="008D4A69">
      <w:pPr>
        <w:shd w:val="clear" w:color="auto" w:fill="FFFFFF"/>
        <w:spacing w:after="192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  <w:r w:rsidRPr="008D4A69">
        <w:rPr>
          <w:rFonts w:eastAsia="Times New Roman" w:cs="Arial"/>
          <w:sz w:val="24"/>
          <w:szCs w:val="24"/>
          <w:lang w:eastAsia="ru-RU"/>
        </w:rPr>
        <w:t xml:space="preserve">Игры задействуют разные виды памяти: в одних условия надо запомнить на слух, в других - визуально, </w:t>
      </w:r>
      <w:proofErr w:type="gramStart"/>
      <w:r w:rsidRPr="008D4A69">
        <w:rPr>
          <w:rFonts w:eastAsia="Times New Roman" w:cs="Arial"/>
          <w:sz w:val="24"/>
          <w:szCs w:val="24"/>
          <w:lang w:eastAsia="ru-RU"/>
        </w:rPr>
        <w:t>в третьих</w:t>
      </w:r>
      <w:proofErr w:type="gramEnd"/>
      <w:r w:rsidRPr="008D4A69">
        <w:rPr>
          <w:rFonts w:eastAsia="Times New Roman" w:cs="Arial"/>
          <w:sz w:val="24"/>
          <w:szCs w:val="24"/>
          <w:lang w:eastAsia="ru-RU"/>
        </w:rPr>
        <w:t xml:space="preserve"> - сразу записать. В пяти играх есть настройки для адаптации к способностям детей: количество раундов, скорость, диапазон чисел.</w:t>
      </w:r>
    </w:p>
    <w:p w:rsidR="004456F6" w:rsidRPr="008D4A69" w:rsidRDefault="004456F6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4456F6" w:rsidRDefault="004456F6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4456F6" w:rsidRDefault="004456F6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4456F6" w:rsidRPr="00D84031" w:rsidRDefault="00D84031" w:rsidP="00FF1E18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Arial"/>
          <w:b/>
          <w:color w:val="1F4E79" w:themeColor="accent1" w:themeShade="80"/>
          <w:sz w:val="32"/>
          <w:szCs w:val="32"/>
          <w:lang w:eastAsia="ru-RU"/>
        </w:rPr>
      </w:pPr>
      <w:r w:rsidRPr="00D84031">
        <w:rPr>
          <w:rFonts w:eastAsia="Times New Roman" w:cs="Arial"/>
          <w:b/>
          <w:color w:val="1F4E79" w:themeColor="accent1" w:themeShade="80"/>
          <w:sz w:val="32"/>
          <w:szCs w:val="32"/>
          <w:lang w:eastAsia="ru-RU"/>
        </w:rPr>
        <w:lastRenderedPageBreak/>
        <w:t>Игры на память – 2</w:t>
      </w:r>
    </w:p>
    <w:p w:rsidR="00D84031" w:rsidRPr="00D84031" w:rsidRDefault="00D84031" w:rsidP="00D84031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Arial"/>
          <w:b/>
          <w:color w:val="1F4E79" w:themeColor="accent1" w:themeShade="80"/>
          <w:sz w:val="32"/>
          <w:szCs w:val="32"/>
          <w:lang w:eastAsia="ru-RU"/>
        </w:rPr>
      </w:pPr>
      <w:r w:rsidRPr="00D84031">
        <w:rPr>
          <w:rFonts w:eastAsia="Times New Roman" w:cs="Arial"/>
          <w:b/>
          <w:color w:val="1F4E79" w:themeColor="accent1" w:themeShade="80"/>
          <w:sz w:val="32"/>
          <w:szCs w:val="32"/>
          <w:lang w:eastAsia="ru-RU"/>
        </w:rPr>
        <w:t>Для развития высших психических функций</w:t>
      </w:r>
    </w:p>
    <w:p w:rsidR="004456F6" w:rsidRDefault="00D84031" w:rsidP="00D84031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Arial"/>
          <w:b/>
          <w:color w:val="1F4E79" w:themeColor="accent1" w:themeShade="80"/>
          <w:sz w:val="32"/>
          <w:szCs w:val="32"/>
          <w:lang w:eastAsia="ru-RU"/>
        </w:rPr>
      </w:pPr>
      <w:r>
        <w:rPr>
          <w:rFonts w:eastAsia="Times New Roman" w:cs="Arial"/>
          <w:b/>
          <w:noProof/>
          <w:color w:val="1F4E79" w:themeColor="accent1" w:themeShade="80"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-405130</wp:posOffset>
            </wp:positionH>
            <wp:positionV relativeFrom="margin">
              <wp:posOffset>821690</wp:posOffset>
            </wp:positionV>
            <wp:extent cx="3552825" cy="2266950"/>
            <wp:effectExtent l="19050" t="0" r="9525" b="0"/>
            <wp:wrapSquare wrapText="bothSides"/>
            <wp:docPr id="31" name="Рисунок 31" descr="Диск «Игры на память - 2» с играми для развития высших психических функ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иск «Игры на память - 2» с играми для развития высших психических функций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1500" t="7447" r="5333" b="7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031" w:rsidRPr="00D84031" w:rsidRDefault="00D84031" w:rsidP="00D84031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Arial"/>
          <w:b/>
          <w:color w:val="1F4E79" w:themeColor="accent1" w:themeShade="80"/>
          <w:sz w:val="32"/>
          <w:szCs w:val="32"/>
          <w:lang w:eastAsia="ru-RU"/>
        </w:rPr>
      </w:pPr>
    </w:p>
    <w:p w:rsidR="00D84031" w:rsidRPr="00D84031" w:rsidRDefault="00D84031" w:rsidP="00D84031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  <w:r w:rsidRPr="00D84031">
        <w:rPr>
          <w:rFonts w:eastAsia="Times New Roman" w:cs="Arial"/>
          <w:b/>
          <w:bCs/>
          <w:sz w:val="24"/>
          <w:szCs w:val="24"/>
          <w:lang w:eastAsia="ru-RU"/>
        </w:rPr>
        <w:t>12 игр для:</w:t>
      </w:r>
    </w:p>
    <w:p w:rsidR="00D84031" w:rsidRPr="00D84031" w:rsidRDefault="00D84031" w:rsidP="00D84031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="Arial"/>
          <w:sz w:val="24"/>
          <w:szCs w:val="24"/>
          <w:lang w:eastAsia="ru-RU"/>
        </w:rPr>
      </w:pPr>
      <w:r>
        <w:rPr>
          <w:rFonts w:eastAsia="Times New Roman" w:cs="Arial"/>
          <w:sz w:val="24"/>
          <w:szCs w:val="24"/>
          <w:lang w:eastAsia="ru-RU"/>
        </w:rPr>
        <w:t xml:space="preserve">- </w:t>
      </w:r>
      <w:r w:rsidRPr="00D84031">
        <w:rPr>
          <w:rFonts w:eastAsia="Times New Roman" w:cs="Arial"/>
          <w:sz w:val="24"/>
          <w:szCs w:val="24"/>
          <w:lang w:eastAsia="ru-RU"/>
        </w:rPr>
        <w:t>развития логического мышления</w:t>
      </w:r>
      <w:r>
        <w:rPr>
          <w:rFonts w:eastAsia="Times New Roman" w:cs="Arial"/>
          <w:sz w:val="24"/>
          <w:szCs w:val="24"/>
          <w:lang w:eastAsia="ru-RU"/>
        </w:rPr>
        <w:t>;</w:t>
      </w:r>
    </w:p>
    <w:p w:rsidR="00D84031" w:rsidRPr="00D84031" w:rsidRDefault="00D84031" w:rsidP="00D84031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="Arial"/>
          <w:sz w:val="24"/>
          <w:szCs w:val="24"/>
          <w:lang w:eastAsia="ru-RU"/>
        </w:rPr>
      </w:pPr>
      <w:r>
        <w:rPr>
          <w:rFonts w:eastAsia="Times New Roman" w:cs="Arial"/>
          <w:sz w:val="24"/>
          <w:szCs w:val="24"/>
          <w:lang w:eastAsia="ru-RU"/>
        </w:rPr>
        <w:t xml:space="preserve">- </w:t>
      </w:r>
      <w:r w:rsidRPr="00D84031">
        <w:rPr>
          <w:rFonts w:eastAsia="Times New Roman" w:cs="Arial"/>
          <w:sz w:val="24"/>
          <w:szCs w:val="24"/>
          <w:lang w:eastAsia="ru-RU"/>
        </w:rPr>
        <w:t>выстраивания последовательностей предметов</w:t>
      </w:r>
      <w:r>
        <w:rPr>
          <w:rFonts w:eastAsia="Times New Roman" w:cs="Arial"/>
          <w:sz w:val="24"/>
          <w:szCs w:val="24"/>
          <w:lang w:eastAsia="ru-RU"/>
        </w:rPr>
        <w:t>;</w:t>
      </w:r>
    </w:p>
    <w:p w:rsidR="00D84031" w:rsidRPr="00D84031" w:rsidRDefault="00D84031" w:rsidP="00D84031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="Arial"/>
          <w:sz w:val="24"/>
          <w:szCs w:val="24"/>
          <w:lang w:eastAsia="ru-RU"/>
        </w:rPr>
      </w:pPr>
      <w:r>
        <w:rPr>
          <w:rFonts w:eastAsia="Times New Roman" w:cs="Arial"/>
          <w:sz w:val="24"/>
          <w:szCs w:val="24"/>
          <w:lang w:eastAsia="ru-RU"/>
        </w:rPr>
        <w:t xml:space="preserve">- </w:t>
      </w:r>
      <w:r w:rsidRPr="00D84031">
        <w:rPr>
          <w:rFonts w:eastAsia="Times New Roman" w:cs="Arial"/>
          <w:sz w:val="24"/>
          <w:szCs w:val="24"/>
          <w:lang w:eastAsia="ru-RU"/>
        </w:rPr>
        <w:t>работы с геометрическими формами</w:t>
      </w:r>
      <w:r>
        <w:rPr>
          <w:rFonts w:eastAsia="Times New Roman" w:cs="Arial"/>
          <w:sz w:val="24"/>
          <w:szCs w:val="24"/>
          <w:lang w:eastAsia="ru-RU"/>
        </w:rPr>
        <w:t>;</w:t>
      </w:r>
    </w:p>
    <w:p w:rsidR="00D84031" w:rsidRPr="00D84031" w:rsidRDefault="00D84031" w:rsidP="00D84031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="Arial"/>
          <w:sz w:val="24"/>
          <w:szCs w:val="24"/>
          <w:lang w:eastAsia="ru-RU"/>
        </w:rPr>
      </w:pPr>
      <w:r>
        <w:rPr>
          <w:rFonts w:eastAsia="Times New Roman" w:cs="Arial"/>
          <w:sz w:val="24"/>
          <w:szCs w:val="24"/>
          <w:lang w:eastAsia="ru-RU"/>
        </w:rPr>
        <w:t xml:space="preserve">- </w:t>
      </w:r>
      <w:r w:rsidRPr="00D84031">
        <w:rPr>
          <w:rFonts w:eastAsia="Times New Roman" w:cs="Arial"/>
          <w:sz w:val="24"/>
          <w:szCs w:val="24"/>
          <w:lang w:eastAsia="ru-RU"/>
        </w:rPr>
        <w:t>ориентирования на пространстве листа и экрана</w:t>
      </w:r>
      <w:r>
        <w:rPr>
          <w:rFonts w:eastAsia="Times New Roman" w:cs="Arial"/>
          <w:sz w:val="24"/>
          <w:szCs w:val="24"/>
          <w:lang w:eastAsia="ru-RU"/>
        </w:rPr>
        <w:t>;</w:t>
      </w:r>
    </w:p>
    <w:p w:rsidR="00D84031" w:rsidRPr="00D84031" w:rsidRDefault="00D84031" w:rsidP="00D84031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="Arial"/>
          <w:sz w:val="24"/>
          <w:szCs w:val="24"/>
          <w:lang w:eastAsia="ru-RU"/>
        </w:rPr>
      </w:pPr>
      <w:r>
        <w:rPr>
          <w:rFonts w:eastAsia="Times New Roman" w:cs="Arial"/>
          <w:sz w:val="24"/>
          <w:szCs w:val="24"/>
          <w:lang w:eastAsia="ru-RU"/>
        </w:rPr>
        <w:t xml:space="preserve">- </w:t>
      </w:r>
      <w:r w:rsidRPr="00D84031">
        <w:rPr>
          <w:rFonts w:eastAsia="Times New Roman" w:cs="Arial"/>
          <w:sz w:val="24"/>
          <w:szCs w:val="24"/>
          <w:lang w:eastAsia="ru-RU"/>
        </w:rPr>
        <w:t>отработки понятий «верх-низ», «право-лево»</w:t>
      </w:r>
      <w:r>
        <w:rPr>
          <w:rFonts w:eastAsia="Times New Roman" w:cs="Arial"/>
          <w:sz w:val="24"/>
          <w:szCs w:val="24"/>
          <w:lang w:eastAsia="ru-RU"/>
        </w:rPr>
        <w:t>;</w:t>
      </w:r>
    </w:p>
    <w:p w:rsidR="00D84031" w:rsidRPr="00D84031" w:rsidRDefault="00D84031" w:rsidP="00D84031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="Arial"/>
          <w:sz w:val="24"/>
          <w:szCs w:val="24"/>
          <w:lang w:eastAsia="ru-RU"/>
        </w:rPr>
      </w:pPr>
      <w:r>
        <w:rPr>
          <w:rFonts w:eastAsia="Times New Roman" w:cs="Arial"/>
          <w:sz w:val="24"/>
          <w:szCs w:val="24"/>
          <w:lang w:eastAsia="ru-RU"/>
        </w:rPr>
        <w:t xml:space="preserve">- </w:t>
      </w:r>
      <w:r w:rsidRPr="00D84031">
        <w:rPr>
          <w:rFonts w:eastAsia="Times New Roman" w:cs="Arial"/>
          <w:sz w:val="24"/>
          <w:szCs w:val="24"/>
          <w:lang w:eastAsia="ru-RU"/>
        </w:rPr>
        <w:t>развития зрительной и слуховой памяти</w:t>
      </w:r>
      <w:r>
        <w:rPr>
          <w:rFonts w:eastAsia="Times New Roman" w:cs="Arial"/>
          <w:sz w:val="24"/>
          <w:szCs w:val="24"/>
          <w:lang w:eastAsia="ru-RU"/>
        </w:rPr>
        <w:t>;</w:t>
      </w:r>
    </w:p>
    <w:p w:rsidR="00D84031" w:rsidRDefault="00D84031" w:rsidP="00D84031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="Arial"/>
          <w:sz w:val="24"/>
          <w:szCs w:val="24"/>
          <w:lang w:eastAsia="ru-RU"/>
        </w:rPr>
      </w:pPr>
      <w:r>
        <w:rPr>
          <w:rFonts w:eastAsia="Times New Roman" w:cs="Arial"/>
          <w:sz w:val="24"/>
          <w:szCs w:val="24"/>
          <w:lang w:eastAsia="ru-RU"/>
        </w:rPr>
        <w:t xml:space="preserve">- </w:t>
      </w:r>
      <w:r w:rsidRPr="00D84031">
        <w:rPr>
          <w:rFonts w:eastAsia="Times New Roman" w:cs="Arial"/>
          <w:sz w:val="24"/>
          <w:szCs w:val="24"/>
          <w:lang w:eastAsia="ru-RU"/>
        </w:rPr>
        <w:t>поиск лишнего предмета в сюжете или наборе объектов</w:t>
      </w:r>
      <w:r>
        <w:rPr>
          <w:rFonts w:eastAsia="Times New Roman" w:cs="Arial"/>
          <w:sz w:val="24"/>
          <w:szCs w:val="24"/>
          <w:lang w:eastAsia="ru-RU"/>
        </w:rPr>
        <w:t>.</w:t>
      </w:r>
    </w:p>
    <w:p w:rsidR="00654EA9" w:rsidRDefault="00654EA9" w:rsidP="00654EA9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654EA9" w:rsidRDefault="00654EA9" w:rsidP="00654EA9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654EA9" w:rsidRDefault="00654EA9" w:rsidP="00654EA9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381125" cy="1381125"/>
            <wp:effectExtent l="19050" t="0" r="9525" b="0"/>
            <wp:docPr id="34" name="Рисунок 34" descr="Невнимательный худож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Невнимательный художник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352550" cy="1381125"/>
            <wp:effectExtent l="19050" t="0" r="0" b="0"/>
            <wp:docPr id="37" name="Рисунок 37" descr="Дружные гусе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ружные гусеницы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381125" cy="1381125"/>
            <wp:effectExtent l="19050" t="0" r="9525" b="0"/>
            <wp:docPr id="40" name="Рисунок 40" descr="Бюро нахо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Бюро находок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381125" cy="1381125"/>
            <wp:effectExtent l="19050" t="0" r="9525" b="0"/>
            <wp:docPr id="43" name="Рисунок 43" descr="Отпадный пря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Отпадный пряник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EA9" w:rsidRDefault="00654EA9" w:rsidP="00654EA9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  <w:r>
        <w:rPr>
          <w:rFonts w:eastAsia="Times New Roman" w:cs="Arial"/>
          <w:sz w:val="24"/>
          <w:szCs w:val="24"/>
          <w:lang w:eastAsia="ru-RU"/>
        </w:rPr>
        <w:t>Примеры игр из набора</w:t>
      </w:r>
    </w:p>
    <w:p w:rsidR="00654EA9" w:rsidRDefault="00654EA9" w:rsidP="00654EA9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7E0033" w:rsidRPr="007E0033" w:rsidRDefault="007E0033" w:rsidP="007E0033">
      <w:pPr>
        <w:shd w:val="clear" w:color="auto" w:fill="FFFFFF"/>
        <w:spacing w:after="192" w:line="240" w:lineRule="auto"/>
        <w:textAlignment w:val="baseline"/>
        <w:rPr>
          <w:rFonts w:eastAsia="Times New Roman" w:cs="Arial"/>
          <w:color w:val="000000" w:themeColor="text1"/>
          <w:sz w:val="24"/>
          <w:szCs w:val="24"/>
          <w:lang w:eastAsia="ru-RU"/>
        </w:rPr>
      </w:pPr>
      <w:r w:rsidRPr="007E0033">
        <w:rPr>
          <w:rFonts w:eastAsia="Times New Roman" w:cs="Arial"/>
          <w:color w:val="000000" w:themeColor="text1"/>
          <w:sz w:val="24"/>
          <w:szCs w:val="24"/>
          <w:lang w:eastAsia="ru-RU"/>
        </w:rPr>
        <w:t>На диске 12 интерактивных игр для развития высших психи</w:t>
      </w:r>
      <w:r>
        <w:rPr>
          <w:rFonts w:eastAsia="Times New Roman" w:cs="Arial"/>
          <w:color w:val="000000" w:themeColor="text1"/>
          <w:sz w:val="24"/>
          <w:szCs w:val="24"/>
          <w:lang w:eastAsia="ru-RU"/>
        </w:rPr>
        <w:t xml:space="preserve">ческих функций, </w:t>
      </w:r>
      <w:r w:rsidRPr="007E0033">
        <w:rPr>
          <w:rFonts w:eastAsia="Times New Roman" w:cs="Arial"/>
          <w:color w:val="000000" w:themeColor="text1"/>
          <w:sz w:val="24"/>
          <w:szCs w:val="24"/>
          <w:lang w:eastAsia="ru-RU"/>
        </w:rPr>
        <w:t>для занятий с детьми от 3 до 8 лет.</w:t>
      </w:r>
    </w:p>
    <w:p w:rsidR="007E0033" w:rsidRPr="007E0033" w:rsidRDefault="007E0033" w:rsidP="007E0033">
      <w:pPr>
        <w:shd w:val="clear" w:color="auto" w:fill="FFFFFF"/>
        <w:spacing w:after="192" w:line="240" w:lineRule="auto"/>
        <w:textAlignment w:val="baseline"/>
        <w:rPr>
          <w:rFonts w:eastAsia="Times New Roman" w:cs="Arial"/>
          <w:color w:val="000000" w:themeColor="text1"/>
          <w:sz w:val="24"/>
          <w:szCs w:val="24"/>
          <w:lang w:eastAsia="ru-RU"/>
        </w:rPr>
      </w:pPr>
      <w:r>
        <w:rPr>
          <w:rFonts w:eastAsia="Times New Roman" w:cs="Arial"/>
          <w:color w:val="000000" w:themeColor="text1"/>
          <w:sz w:val="24"/>
          <w:szCs w:val="24"/>
          <w:lang w:eastAsia="ru-RU"/>
        </w:rPr>
        <w:t xml:space="preserve"> И</w:t>
      </w:r>
      <w:r w:rsidRPr="007E0033">
        <w:rPr>
          <w:rFonts w:eastAsia="Times New Roman" w:cs="Arial"/>
          <w:color w:val="000000" w:themeColor="text1"/>
          <w:sz w:val="24"/>
          <w:szCs w:val="24"/>
          <w:lang w:eastAsia="ru-RU"/>
        </w:rPr>
        <w:t xml:space="preserve">гры </w:t>
      </w:r>
      <w:r>
        <w:rPr>
          <w:rFonts w:eastAsia="Times New Roman" w:cs="Arial"/>
          <w:color w:val="000000" w:themeColor="text1"/>
          <w:sz w:val="24"/>
          <w:szCs w:val="24"/>
          <w:lang w:eastAsia="ru-RU"/>
        </w:rPr>
        <w:t xml:space="preserve">подобраны так, чтобы </w:t>
      </w:r>
      <w:proofErr w:type="gramStart"/>
      <w:r>
        <w:rPr>
          <w:rFonts w:eastAsia="Times New Roman" w:cs="Arial"/>
          <w:color w:val="000000" w:themeColor="text1"/>
          <w:sz w:val="24"/>
          <w:szCs w:val="24"/>
          <w:lang w:eastAsia="ru-RU"/>
        </w:rPr>
        <w:t>специалист  мог</w:t>
      </w:r>
      <w:proofErr w:type="gramEnd"/>
      <w:r>
        <w:rPr>
          <w:rFonts w:eastAsia="Times New Roman" w:cs="Arial"/>
          <w:color w:val="000000" w:themeColor="text1"/>
          <w:sz w:val="24"/>
          <w:szCs w:val="24"/>
          <w:lang w:eastAsia="ru-RU"/>
        </w:rPr>
        <w:t xml:space="preserve"> </w:t>
      </w:r>
      <w:r w:rsidRPr="007E0033">
        <w:rPr>
          <w:rFonts w:eastAsia="Times New Roman" w:cs="Arial"/>
          <w:color w:val="000000" w:themeColor="text1"/>
          <w:sz w:val="24"/>
          <w:szCs w:val="24"/>
          <w:lang w:eastAsia="ru-RU"/>
        </w:rPr>
        <w:t>оценить различные способности ребенка: слуховую память, визуальное внимание, понимание смысла истории, скорость реакции.</w:t>
      </w:r>
    </w:p>
    <w:p w:rsidR="007E0033" w:rsidRPr="007E0033" w:rsidRDefault="007E0033" w:rsidP="007E0033">
      <w:pPr>
        <w:shd w:val="clear" w:color="auto" w:fill="FFFFFF"/>
        <w:spacing w:after="192" w:line="240" w:lineRule="auto"/>
        <w:textAlignment w:val="baseline"/>
        <w:rPr>
          <w:rFonts w:eastAsia="Times New Roman" w:cs="Arial"/>
          <w:color w:val="000000" w:themeColor="text1"/>
          <w:sz w:val="24"/>
          <w:szCs w:val="24"/>
          <w:lang w:eastAsia="ru-RU"/>
        </w:rPr>
      </w:pPr>
      <w:r w:rsidRPr="007E0033">
        <w:rPr>
          <w:rFonts w:eastAsia="Times New Roman" w:cs="Arial"/>
          <w:color w:val="000000" w:themeColor="text1"/>
          <w:sz w:val="24"/>
          <w:szCs w:val="24"/>
          <w:lang w:eastAsia="ru-RU"/>
        </w:rPr>
        <w:t>Задания интересно сформулированы: ребенок не просто выкладывает последовательность предметов, а делает ожерелье для русалки в игре «Болотная свадьба». Такой подход повышает качество обучения: ребенок увлечен и решает задачи более вдумчиво.</w:t>
      </w:r>
    </w:p>
    <w:p w:rsidR="007E0033" w:rsidRPr="007E0033" w:rsidRDefault="007E0033" w:rsidP="007E0033">
      <w:pPr>
        <w:shd w:val="clear" w:color="auto" w:fill="FFFFFF"/>
        <w:spacing w:after="192" w:line="240" w:lineRule="auto"/>
        <w:textAlignment w:val="baseline"/>
        <w:rPr>
          <w:rFonts w:eastAsia="Times New Roman" w:cs="Arial"/>
          <w:color w:val="000000" w:themeColor="text1"/>
          <w:sz w:val="24"/>
          <w:szCs w:val="24"/>
          <w:lang w:eastAsia="ru-RU"/>
        </w:rPr>
      </w:pPr>
      <w:r w:rsidRPr="007E0033">
        <w:rPr>
          <w:rFonts w:eastAsia="Times New Roman" w:cs="Arial"/>
          <w:color w:val="000000" w:themeColor="text1"/>
          <w:sz w:val="24"/>
          <w:szCs w:val="24"/>
          <w:lang w:eastAsia="ru-RU"/>
        </w:rPr>
        <w:t>Некоторые игры можно упростить или усложнить с помощью настроек. Такая возможность пригодится, если ребенок слишком легко решает задачу, или вы работаете с детьми разных возрастов.</w:t>
      </w:r>
    </w:p>
    <w:p w:rsidR="00654EA9" w:rsidRPr="00D84031" w:rsidRDefault="00654EA9" w:rsidP="00654EA9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color w:val="000000" w:themeColor="text1"/>
          <w:sz w:val="24"/>
          <w:szCs w:val="24"/>
          <w:lang w:eastAsia="ru-RU"/>
        </w:rPr>
      </w:pPr>
    </w:p>
    <w:p w:rsidR="004456F6" w:rsidRPr="007E0033" w:rsidRDefault="004456F6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color w:val="000000" w:themeColor="text1"/>
          <w:sz w:val="24"/>
          <w:szCs w:val="24"/>
          <w:lang w:eastAsia="ru-RU"/>
        </w:rPr>
      </w:pPr>
    </w:p>
    <w:p w:rsidR="00D84031" w:rsidRDefault="00D84031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D84031" w:rsidRDefault="00D84031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D84031" w:rsidRDefault="00D84031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D84031" w:rsidRDefault="00D84031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D84031" w:rsidRDefault="00D84031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D84031" w:rsidRDefault="00D84031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D84031" w:rsidRDefault="00D84031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D84031" w:rsidRDefault="00D84031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D84031" w:rsidRPr="00721C94" w:rsidRDefault="002D623C" w:rsidP="00721C94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Arial"/>
          <w:b/>
          <w:color w:val="1F4E79" w:themeColor="accent1" w:themeShade="80"/>
          <w:sz w:val="32"/>
          <w:szCs w:val="32"/>
          <w:lang w:eastAsia="ru-RU"/>
        </w:rPr>
      </w:pPr>
      <w:r w:rsidRPr="00721C94">
        <w:rPr>
          <w:rFonts w:eastAsia="Times New Roman" w:cs="Arial"/>
          <w:b/>
          <w:color w:val="1F4E79" w:themeColor="accent1" w:themeShade="80"/>
          <w:sz w:val="32"/>
          <w:szCs w:val="32"/>
          <w:lang w:eastAsia="ru-RU"/>
        </w:rPr>
        <w:lastRenderedPageBreak/>
        <w:t>Речевой экспресс</w:t>
      </w:r>
    </w:p>
    <w:p w:rsidR="002D623C" w:rsidRDefault="002D623C" w:rsidP="00721C94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Arial"/>
          <w:b/>
          <w:color w:val="1F4E79" w:themeColor="accent1" w:themeShade="80"/>
          <w:sz w:val="32"/>
          <w:szCs w:val="32"/>
          <w:lang w:eastAsia="ru-RU"/>
        </w:rPr>
      </w:pPr>
      <w:r w:rsidRPr="00721C94">
        <w:rPr>
          <w:rFonts w:eastAsia="Times New Roman" w:cs="Arial"/>
          <w:b/>
          <w:color w:val="1F4E79" w:themeColor="accent1" w:themeShade="80"/>
          <w:sz w:val="32"/>
          <w:szCs w:val="32"/>
          <w:lang w:eastAsia="ru-RU"/>
        </w:rPr>
        <w:t>Игры для занятий с детьми с ОНР</w:t>
      </w:r>
    </w:p>
    <w:p w:rsidR="00721C94" w:rsidRDefault="00721C94" w:rsidP="00721C94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Arial"/>
          <w:b/>
          <w:color w:val="1F4E79" w:themeColor="accent1" w:themeShade="80"/>
          <w:sz w:val="32"/>
          <w:szCs w:val="32"/>
          <w:lang w:eastAsia="ru-RU"/>
        </w:rPr>
      </w:pPr>
    </w:p>
    <w:p w:rsidR="00721C94" w:rsidRPr="00721C94" w:rsidRDefault="00721C94" w:rsidP="00721C94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Arial"/>
          <w:b/>
          <w:color w:val="1F4E79" w:themeColor="accent1" w:themeShade="80"/>
          <w:sz w:val="32"/>
          <w:szCs w:val="32"/>
          <w:lang w:eastAsia="ru-RU"/>
        </w:rPr>
      </w:pPr>
      <w:r>
        <w:rPr>
          <w:rFonts w:eastAsia="Times New Roman" w:cs="Arial"/>
          <w:b/>
          <w:noProof/>
          <w:color w:val="1F4E79" w:themeColor="accent1" w:themeShade="80"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78105</wp:posOffset>
            </wp:positionH>
            <wp:positionV relativeFrom="margin">
              <wp:posOffset>869315</wp:posOffset>
            </wp:positionV>
            <wp:extent cx="3476625" cy="2428875"/>
            <wp:effectExtent l="19050" t="0" r="9525" b="0"/>
            <wp:wrapSquare wrapText="bothSides"/>
            <wp:docPr id="46" name="Рисунок 46" descr="Диск «Речевой экспресс» с играми для коррекционных занятий с детьми с ОН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Диск «Речевой экспресс» с играми для коррекционных занятий с детьми с ОНР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7000" r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031" w:rsidRDefault="00D84031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721C94" w:rsidRPr="00721C94" w:rsidRDefault="00721C94" w:rsidP="00721C94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color w:val="1F1F1F"/>
          <w:sz w:val="24"/>
          <w:szCs w:val="24"/>
          <w:lang w:eastAsia="ru-RU"/>
        </w:rPr>
      </w:pPr>
      <w:r w:rsidRPr="00721C94">
        <w:rPr>
          <w:rFonts w:eastAsia="Times New Roman" w:cs="Arial"/>
          <w:b/>
          <w:bCs/>
          <w:color w:val="1F1F1F"/>
          <w:sz w:val="24"/>
          <w:szCs w:val="24"/>
          <w:lang w:eastAsia="ru-RU"/>
        </w:rPr>
        <w:t>12 игр для:</w:t>
      </w:r>
    </w:p>
    <w:p w:rsidR="00721C94" w:rsidRPr="00721C94" w:rsidRDefault="00721C94" w:rsidP="00721C94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="Arial"/>
          <w:color w:val="1F1F1F"/>
          <w:sz w:val="24"/>
          <w:szCs w:val="24"/>
          <w:lang w:eastAsia="ru-RU"/>
        </w:rPr>
      </w:pPr>
      <w:r>
        <w:rPr>
          <w:rFonts w:eastAsia="Times New Roman" w:cs="Arial"/>
          <w:color w:val="1F1F1F"/>
          <w:sz w:val="24"/>
          <w:szCs w:val="24"/>
          <w:lang w:eastAsia="ru-RU"/>
        </w:rPr>
        <w:t xml:space="preserve">- </w:t>
      </w:r>
      <w:r w:rsidRPr="00721C94">
        <w:rPr>
          <w:rFonts w:eastAsia="Times New Roman" w:cs="Arial"/>
          <w:color w:val="1F1F1F"/>
          <w:sz w:val="24"/>
          <w:szCs w:val="24"/>
          <w:lang w:eastAsia="ru-RU"/>
        </w:rPr>
        <w:t>общего развития речи</w:t>
      </w:r>
      <w:r>
        <w:rPr>
          <w:rFonts w:eastAsia="Times New Roman" w:cs="Arial"/>
          <w:color w:val="1F1F1F"/>
          <w:sz w:val="24"/>
          <w:szCs w:val="24"/>
          <w:lang w:eastAsia="ru-RU"/>
        </w:rPr>
        <w:t>;</w:t>
      </w:r>
    </w:p>
    <w:p w:rsidR="00721C94" w:rsidRPr="00721C94" w:rsidRDefault="00721C94" w:rsidP="00721C94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="Arial"/>
          <w:color w:val="1F1F1F"/>
          <w:sz w:val="24"/>
          <w:szCs w:val="24"/>
          <w:lang w:eastAsia="ru-RU"/>
        </w:rPr>
      </w:pPr>
      <w:r>
        <w:rPr>
          <w:rFonts w:eastAsia="Times New Roman" w:cs="Arial"/>
          <w:color w:val="1F1F1F"/>
          <w:sz w:val="24"/>
          <w:szCs w:val="24"/>
          <w:lang w:eastAsia="ru-RU"/>
        </w:rPr>
        <w:t xml:space="preserve">- </w:t>
      </w:r>
      <w:r w:rsidRPr="00721C94">
        <w:rPr>
          <w:rFonts w:eastAsia="Times New Roman" w:cs="Arial"/>
          <w:color w:val="1F1F1F"/>
          <w:sz w:val="24"/>
          <w:szCs w:val="24"/>
          <w:lang w:eastAsia="ru-RU"/>
        </w:rPr>
        <w:t>расширения словарного запаса</w:t>
      </w:r>
      <w:r>
        <w:rPr>
          <w:rFonts w:eastAsia="Times New Roman" w:cs="Arial"/>
          <w:color w:val="1F1F1F"/>
          <w:sz w:val="24"/>
          <w:szCs w:val="24"/>
          <w:lang w:eastAsia="ru-RU"/>
        </w:rPr>
        <w:t>;</w:t>
      </w:r>
    </w:p>
    <w:p w:rsidR="00721C94" w:rsidRPr="00721C94" w:rsidRDefault="00721C94" w:rsidP="00721C94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="Arial"/>
          <w:color w:val="1F1F1F"/>
          <w:sz w:val="24"/>
          <w:szCs w:val="24"/>
          <w:lang w:eastAsia="ru-RU"/>
        </w:rPr>
      </w:pPr>
      <w:r>
        <w:rPr>
          <w:rFonts w:eastAsia="Times New Roman" w:cs="Arial"/>
          <w:color w:val="1F1F1F"/>
          <w:sz w:val="24"/>
          <w:szCs w:val="24"/>
          <w:lang w:eastAsia="ru-RU"/>
        </w:rPr>
        <w:t xml:space="preserve">- </w:t>
      </w:r>
      <w:r w:rsidRPr="00721C94">
        <w:rPr>
          <w:rFonts w:eastAsia="Times New Roman" w:cs="Arial"/>
          <w:color w:val="1F1F1F"/>
          <w:sz w:val="24"/>
          <w:szCs w:val="24"/>
          <w:lang w:eastAsia="ru-RU"/>
        </w:rPr>
        <w:t>составления связного рассказа</w:t>
      </w:r>
      <w:r>
        <w:rPr>
          <w:rFonts w:eastAsia="Times New Roman" w:cs="Arial"/>
          <w:color w:val="1F1F1F"/>
          <w:sz w:val="24"/>
          <w:szCs w:val="24"/>
          <w:lang w:eastAsia="ru-RU"/>
        </w:rPr>
        <w:t>;</w:t>
      </w:r>
    </w:p>
    <w:p w:rsidR="00721C94" w:rsidRPr="00721C94" w:rsidRDefault="00721C94" w:rsidP="00721C94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="Arial"/>
          <w:color w:val="1F1F1F"/>
          <w:sz w:val="24"/>
          <w:szCs w:val="24"/>
          <w:lang w:eastAsia="ru-RU"/>
        </w:rPr>
      </w:pPr>
      <w:r>
        <w:rPr>
          <w:rFonts w:eastAsia="Times New Roman" w:cs="Arial"/>
          <w:color w:val="1F1F1F"/>
          <w:sz w:val="24"/>
          <w:szCs w:val="24"/>
          <w:lang w:eastAsia="ru-RU"/>
        </w:rPr>
        <w:t xml:space="preserve">- </w:t>
      </w:r>
      <w:r w:rsidRPr="00721C94">
        <w:rPr>
          <w:rFonts w:eastAsia="Times New Roman" w:cs="Arial"/>
          <w:color w:val="1F1F1F"/>
          <w:sz w:val="24"/>
          <w:szCs w:val="24"/>
          <w:lang w:eastAsia="ru-RU"/>
        </w:rPr>
        <w:t>формирования фонематического слуха</w:t>
      </w:r>
      <w:r>
        <w:rPr>
          <w:rFonts w:eastAsia="Times New Roman" w:cs="Arial"/>
          <w:color w:val="1F1F1F"/>
          <w:sz w:val="24"/>
          <w:szCs w:val="24"/>
          <w:lang w:eastAsia="ru-RU"/>
        </w:rPr>
        <w:t>;</w:t>
      </w:r>
    </w:p>
    <w:p w:rsidR="00721C94" w:rsidRPr="00721C94" w:rsidRDefault="00721C94" w:rsidP="00721C94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="Arial"/>
          <w:color w:val="1F1F1F"/>
          <w:sz w:val="24"/>
          <w:szCs w:val="24"/>
          <w:lang w:eastAsia="ru-RU"/>
        </w:rPr>
      </w:pPr>
      <w:r>
        <w:rPr>
          <w:rFonts w:eastAsia="Times New Roman" w:cs="Arial"/>
          <w:color w:val="1F1F1F"/>
          <w:sz w:val="24"/>
          <w:szCs w:val="24"/>
          <w:lang w:eastAsia="ru-RU"/>
        </w:rPr>
        <w:t xml:space="preserve">- </w:t>
      </w:r>
      <w:r w:rsidRPr="00721C94">
        <w:rPr>
          <w:rFonts w:eastAsia="Times New Roman" w:cs="Arial"/>
          <w:color w:val="1F1F1F"/>
          <w:sz w:val="24"/>
          <w:szCs w:val="24"/>
          <w:lang w:eastAsia="ru-RU"/>
        </w:rPr>
        <w:t>отработки «трудных» звуков</w:t>
      </w:r>
      <w:r>
        <w:rPr>
          <w:rFonts w:eastAsia="Times New Roman" w:cs="Arial"/>
          <w:color w:val="1F1F1F"/>
          <w:sz w:val="24"/>
          <w:szCs w:val="24"/>
          <w:lang w:eastAsia="ru-RU"/>
        </w:rPr>
        <w:t>;</w:t>
      </w:r>
    </w:p>
    <w:p w:rsidR="00721C94" w:rsidRDefault="00721C94" w:rsidP="00721C94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="Arial"/>
          <w:color w:val="1F1F1F"/>
          <w:sz w:val="24"/>
          <w:szCs w:val="24"/>
          <w:lang w:eastAsia="ru-RU"/>
        </w:rPr>
      </w:pPr>
      <w:r>
        <w:rPr>
          <w:rFonts w:eastAsia="Times New Roman" w:cs="Arial"/>
          <w:color w:val="1F1F1F"/>
          <w:sz w:val="24"/>
          <w:szCs w:val="24"/>
          <w:lang w:eastAsia="ru-RU"/>
        </w:rPr>
        <w:t xml:space="preserve">- </w:t>
      </w:r>
      <w:r w:rsidRPr="00721C94">
        <w:rPr>
          <w:rFonts w:eastAsia="Times New Roman" w:cs="Arial"/>
          <w:color w:val="1F1F1F"/>
          <w:sz w:val="24"/>
          <w:szCs w:val="24"/>
          <w:lang w:eastAsia="ru-RU"/>
        </w:rPr>
        <w:t>развития грамматического строя</w:t>
      </w:r>
      <w:r>
        <w:rPr>
          <w:rFonts w:eastAsia="Times New Roman" w:cs="Arial"/>
          <w:color w:val="1F1F1F"/>
          <w:sz w:val="24"/>
          <w:szCs w:val="24"/>
          <w:lang w:eastAsia="ru-RU"/>
        </w:rPr>
        <w:t>.</w:t>
      </w:r>
    </w:p>
    <w:p w:rsidR="008F14F2" w:rsidRDefault="008F14F2" w:rsidP="008F14F2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color w:val="1F1F1F"/>
          <w:sz w:val="24"/>
          <w:szCs w:val="24"/>
          <w:lang w:eastAsia="ru-RU"/>
        </w:rPr>
      </w:pPr>
    </w:p>
    <w:p w:rsidR="008F14F2" w:rsidRDefault="008F14F2" w:rsidP="008F14F2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color w:val="1F1F1F"/>
          <w:sz w:val="24"/>
          <w:szCs w:val="24"/>
          <w:lang w:eastAsia="ru-RU"/>
        </w:rPr>
      </w:pPr>
    </w:p>
    <w:p w:rsidR="008F14F2" w:rsidRDefault="008F14F2" w:rsidP="008F14F2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color w:val="1F1F1F"/>
          <w:sz w:val="24"/>
          <w:szCs w:val="24"/>
          <w:lang w:eastAsia="ru-RU"/>
        </w:rPr>
      </w:pPr>
    </w:p>
    <w:p w:rsidR="008F14F2" w:rsidRDefault="008F14F2" w:rsidP="008F14F2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color w:val="1F1F1F"/>
          <w:sz w:val="24"/>
          <w:szCs w:val="24"/>
          <w:lang w:eastAsia="ru-RU"/>
        </w:rPr>
      </w:pPr>
    </w:p>
    <w:p w:rsidR="008F14F2" w:rsidRPr="00721C94" w:rsidRDefault="008F14F2" w:rsidP="008F14F2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color w:val="1F1F1F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85900" cy="1485900"/>
            <wp:effectExtent l="19050" t="0" r="0" b="0"/>
            <wp:docPr id="49" name="Рисунок 49" descr="Бежит-леж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Бежит-лежит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1F1F1F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419225" cy="1485900"/>
            <wp:effectExtent l="19050" t="0" r="9525" b="0"/>
            <wp:docPr id="52" name="Рисунок 52" descr="Не будить до вес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Не будить до весны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1F1F1F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524000" cy="1524000"/>
            <wp:effectExtent l="19050" t="0" r="0" b="0"/>
            <wp:docPr id="55" name="Рисунок 55" descr="Кто лишний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то лишний?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1F1F1F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485900" cy="1485900"/>
            <wp:effectExtent l="19050" t="0" r="0" b="0"/>
            <wp:docPr id="58" name="Рисунок 58" descr="Рюкзак тури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Рюкзак туриста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031" w:rsidRDefault="008F14F2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  <w:r>
        <w:rPr>
          <w:rFonts w:eastAsia="Times New Roman" w:cs="Arial"/>
          <w:sz w:val="24"/>
          <w:szCs w:val="24"/>
          <w:lang w:eastAsia="ru-RU"/>
        </w:rPr>
        <w:t>Примеры игр из набора</w:t>
      </w:r>
    </w:p>
    <w:p w:rsidR="00D84031" w:rsidRDefault="00D84031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6C23FC" w:rsidRPr="006C23FC" w:rsidRDefault="006C23FC" w:rsidP="006C23FC">
      <w:pPr>
        <w:shd w:val="clear" w:color="auto" w:fill="FFFFFF"/>
        <w:spacing w:after="192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  <w:r w:rsidRPr="006C23FC">
        <w:rPr>
          <w:rFonts w:eastAsia="Times New Roman" w:cs="Arial"/>
          <w:sz w:val="24"/>
          <w:szCs w:val="24"/>
          <w:lang w:eastAsia="ru-RU"/>
        </w:rPr>
        <w:t>Детей с общим недоразвитием речи с каждым годом становится все больше. При сохранном слухе и интеллекте, звуковая и смысловая стороны речи нарушены.</w:t>
      </w:r>
    </w:p>
    <w:p w:rsidR="006C23FC" w:rsidRDefault="006C23FC" w:rsidP="006C23FC">
      <w:pPr>
        <w:shd w:val="clear" w:color="auto" w:fill="FFFFFF"/>
        <w:spacing w:after="192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  <w:r w:rsidRPr="006C23FC">
        <w:rPr>
          <w:rFonts w:eastAsia="Times New Roman" w:cs="Arial"/>
          <w:sz w:val="24"/>
          <w:szCs w:val="24"/>
          <w:lang w:eastAsia="ru-RU"/>
        </w:rPr>
        <w:t>Из-за этого ребенок поздно начинает говорить, ему сложно выразить свои мысли. Речь малопонятна из-за того, что ребенок неправильно произносит звуки, нарушен грамматический строй речи и снижен фонематический слух.</w:t>
      </w:r>
    </w:p>
    <w:p w:rsidR="006C23FC" w:rsidRPr="006C23FC" w:rsidRDefault="006C23FC" w:rsidP="006C23FC">
      <w:pPr>
        <w:shd w:val="clear" w:color="auto" w:fill="FFFFFF"/>
        <w:spacing w:after="192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  <w:r>
        <w:rPr>
          <w:rFonts w:eastAsia="Times New Roman" w:cs="Arial"/>
          <w:sz w:val="24"/>
          <w:szCs w:val="24"/>
          <w:lang w:eastAsia="ru-RU"/>
        </w:rPr>
        <w:t xml:space="preserve">В </w:t>
      </w:r>
      <w:proofErr w:type="gramStart"/>
      <w:r>
        <w:rPr>
          <w:rFonts w:eastAsia="Times New Roman" w:cs="Arial"/>
          <w:sz w:val="24"/>
          <w:szCs w:val="24"/>
          <w:lang w:eastAsia="ru-RU"/>
        </w:rPr>
        <w:t xml:space="preserve">наборе </w:t>
      </w:r>
      <w:r w:rsidRPr="006C23FC">
        <w:rPr>
          <w:rFonts w:eastAsia="Times New Roman" w:cs="Arial"/>
          <w:sz w:val="24"/>
          <w:szCs w:val="24"/>
          <w:lang w:eastAsia="ru-RU"/>
        </w:rPr>
        <w:t xml:space="preserve"> 12</w:t>
      </w:r>
      <w:proofErr w:type="gramEnd"/>
      <w:r w:rsidRPr="006C23FC">
        <w:rPr>
          <w:rFonts w:eastAsia="Times New Roman" w:cs="Arial"/>
          <w:sz w:val="24"/>
          <w:szCs w:val="24"/>
          <w:lang w:eastAsia="ru-RU"/>
        </w:rPr>
        <w:t xml:space="preserve"> игр разной сложности для работ</w:t>
      </w:r>
      <w:r>
        <w:rPr>
          <w:rFonts w:eastAsia="Times New Roman" w:cs="Arial"/>
          <w:sz w:val="24"/>
          <w:szCs w:val="24"/>
          <w:lang w:eastAsia="ru-RU"/>
        </w:rPr>
        <w:t xml:space="preserve">ы с детьми с ОНР. Они </w:t>
      </w:r>
      <w:proofErr w:type="gramStart"/>
      <w:r>
        <w:rPr>
          <w:rFonts w:eastAsia="Times New Roman" w:cs="Arial"/>
          <w:sz w:val="24"/>
          <w:szCs w:val="24"/>
          <w:lang w:eastAsia="ru-RU"/>
        </w:rPr>
        <w:t xml:space="preserve">полезны </w:t>
      </w:r>
      <w:r w:rsidRPr="006C23FC">
        <w:rPr>
          <w:rFonts w:eastAsia="Times New Roman" w:cs="Arial"/>
          <w:sz w:val="24"/>
          <w:szCs w:val="24"/>
          <w:lang w:eastAsia="ru-RU"/>
        </w:rPr>
        <w:t xml:space="preserve"> в</w:t>
      </w:r>
      <w:proofErr w:type="gramEnd"/>
      <w:r w:rsidRPr="006C23FC">
        <w:rPr>
          <w:rFonts w:eastAsia="Times New Roman" w:cs="Arial"/>
          <w:sz w:val="24"/>
          <w:szCs w:val="24"/>
          <w:lang w:eastAsia="ru-RU"/>
        </w:rPr>
        <w:t xml:space="preserve"> коррекционной работе логопедам и дефектологам.</w:t>
      </w:r>
    </w:p>
    <w:p w:rsidR="006C23FC" w:rsidRPr="006C23FC" w:rsidRDefault="006C23FC" w:rsidP="006C23FC">
      <w:pPr>
        <w:shd w:val="clear" w:color="auto" w:fill="FFFFFF"/>
        <w:spacing w:after="192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  <w:r>
        <w:rPr>
          <w:rFonts w:eastAsia="Times New Roman" w:cs="Arial"/>
          <w:sz w:val="24"/>
          <w:szCs w:val="24"/>
          <w:lang w:eastAsia="ru-RU"/>
        </w:rPr>
        <w:t xml:space="preserve">Игры помогают </w:t>
      </w:r>
      <w:r w:rsidRPr="006C23FC">
        <w:rPr>
          <w:rFonts w:eastAsia="Times New Roman" w:cs="Arial"/>
          <w:sz w:val="24"/>
          <w:szCs w:val="24"/>
          <w:lang w:eastAsia="ru-RU"/>
        </w:rPr>
        <w:t>автоматизировать и дифференцировать «трудные» звуки в речи, расширить словарь, составить рассказ, развить слуховую память, связную речь и поработать с согласными в начале слова. Есть игры для работы над грамматическим строем: употребление предлогов, согласование числа и падежа существительных. </w:t>
      </w:r>
    </w:p>
    <w:p w:rsidR="006C23FC" w:rsidRPr="006C23FC" w:rsidRDefault="006C23FC" w:rsidP="006C23FC">
      <w:pPr>
        <w:shd w:val="clear" w:color="auto" w:fill="FFFFFF"/>
        <w:spacing w:after="192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6C23FC" w:rsidRDefault="006C23FC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D84031" w:rsidRDefault="00D84031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D84031" w:rsidRDefault="00D84031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D84031" w:rsidRDefault="00D84031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D84031" w:rsidRDefault="00D84031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D84031" w:rsidRDefault="00D84031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D84031" w:rsidRDefault="00D84031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D84031" w:rsidRPr="00375BBA" w:rsidRDefault="00375BBA" w:rsidP="00375BBA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Arial"/>
          <w:b/>
          <w:color w:val="1F4E79" w:themeColor="accent1" w:themeShade="80"/>
          <w:sz w:val="32"/>
          <w:szCs w:val="32"/>
          <w:lang w:eastAsia="ru-RU"/>
        </w:rPr>
      </w:pPr>
      <w:r w:rsidRPr="00375BBA">
        <w:rPr>
          <w:rFonts w:eastAsia="Times New Roman" w:cs="Arial"/>
          <w:b/>
          <w:color w:val="1F4E79" w:themeColor="accent1" w:themeShade="80"/>
          <w:sz w:val="32"/>
          <w:szCs w:val="32"/>
          <w:lang w:eastAsia="ru-RU"/>
        </w:rPr>
        <w:lastRenderedPageBreak/>
        <w:t>Читаем с логопедом</w:t>
      </w:r>
    </w:p>
    <w:p w:rsidR="00375BBA" w:rsidRPr="00375BBA" w:rsidRDefault="00375BBA" w:rsidP="00375BBA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Arial"/>
          <w:b/>
          <w:color w:val="1F4E79" w:themeColor="accent1" w:themeShade="80"/>
          <w:sz w:val="32"/>
          <w:szCs w:val="32"/>
          <w:lang w:eastAsia="ru-RU"/>
        </w:rPr>
      </w:pPr>
      <w:r w:rsidRPr="00375BBA">
        <w:rPr>
          <w:rFonts w:eastAsia="Times New Roman" w:cs="Arial"/>
          <w:b/>
          <w:color w:val="1F4E79" w:themeColor="accent1" w:themeShade="80"/>
          <w:sz w:val="32"/>
          <w:szCs w:val="32"/>
          <w:lang w:eastAsia="ru-RU"/>
        </w:rPr>
        <w:t>Игры для знакомства с буквами и звуками</w:t>
      </w:r>
    </w:p>
    <w:p w:rsidR="00D84031" w:rsidRPr="00375BBA" w:rsidRDefault="00D84031" w:rsidP="00375BBA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Arial"/>
          <w:b/>
          <w:color w:val="1F4E79" w:themeColor="accent1" w:themeShade="80"/>
          <w:sz w:val="32"/>
          <w:szCs w:val="32"/>
          <w:lang w:eastAsia="ru-RU"/>
        </w:rPr>
      </w:pPr>
    </w:p>
    <w:p w:rsidR="00D84031" w:rsidRDefault="00D84031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D84031" w:rsidRDefault="00554943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-290830</wp:posOffset>
            </wp:positionH>
            <wp:positionV relativeFrom="margin">
              <wp:posOffset>926465</wp:posOffset>
            </wp:positionV>
            <wp:extent cx="3305175" cy="2305050"/>
            <wp:effectExtent l="19050" t="0" r="9525" b="0"/>
            <wp:wrapSquare wrapText="bothSides"/>
            <wp:docPr id="61" name="Рисунок 61" descr="Диск «Читаем с логопедом» с играми для знакомства с буквами и зв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Диск «Читаем с логопедом» с играми для знакомства с буквами и звуками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10833" t="7713" r="6167" b="7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4943" w:rsidRPr="00554943" w:rsidRDefault="00554943" w:rsidP="00554943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color w:val="1F1F1F"/>
          <w:sz w:val="24"/>
          <w:szCs w:val="24"/>
          <w:lang w:eastAsia="ru-RU"/>
        </w:rPr>
      </w:pPr>
      <w:r w:rsidRPr="00554943">
        <w:rPr>
          <w:rFonts w:eastAsia="Times New Roman" w:cs="Arial"/>
          <w:b/>
          <w:bCs/>
          <w:color w:val="1F1F1F"/>
          <w:sz w:val="24"/>
          <w:szCs w:val="24"/>
          <w:lang w:eastAsia="ru-RU"/>
        </w:rPr>
        <w:t>12 игр для:</w:t>
      </w:r>
    </w:p>
    <w:p w:rsidR="00554943" w:rsidRPr="00554943" w:rsidRDefault="00554943" w:rsidP="00554943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="Arial"/>
          <w:color w:val="1F1F1F"/>
          <w:sz w:val="24"/>
          <w:szCs w:val="24"/>
          <w:lang w:eastAsia="ru-RU"/>
        </w:rPr>
      </w:pPr>
      <w:r>
        <w:rPr>
          <w:rFonts w:eastAsia="Times New Roman" w:cs="Arial"/>
          <w:color w:val="1F1F1F"/>
          <w:sz w:val="24"/>
          <w:szCs w:val="24"/>
          <w:lang w:eastAsia="ru-RU"/>
        </w:rPr>
        <w:t xml:space="preserve">- </w:t>
      </w:r>
      <w:r w:rsidRPr="00554943">
        <w:rPr>
          <w:rFonts w:eastAsia="Times New Roman" w:cs="Arial"/>
          <w:color w:val="1F1F1F"/>
          <w:sz w:val="24"/>
          <w:szCs w:val="24"/>
          <w:lang w:eastAsia="ru-RU"/>
        </w:rPr>
        <w:t>знакомства с образом буквы</w:t>
      </w:r>
      <w:r>
        <w:rPr>
          <w:rFonts w:eastAsia="Times New Roman" w:cs="Arial"/>
          <w:color w:val="1F1F1F"/>
          <w:sz w:val="24"/>
          <w:szCs w:val="24"/>
          <w:lang w:eastAsia="ru-RU"/>
        </w:rPr>
        <w:t>;</w:t>
      </w:r>
    </w:p>
    <w:p w:rsidR="00554943" w:rsidRPr="00554943" w:rsidRDefault="00554943" w:rsidP="00554943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="Arial"/>
          <w:color w:val="1F1F1F"/>
          <w:sz w:val="24"/>
          <w:szCs w:val="24"/>
          <w:lang w:eastAsia="ru-RU"/>
        </w:rPr>
      </w:pPr>
      <w:r>
        <w:rPr>
          <w:rFonts w:eastAsia="Times New Roman" w:cs="Arial"/>
          <w:color w:val="1F1F1F"/>
          <w:sz w:val="24"/>
          <w:szCs w:val="24"/>
          <w:lang w:eastAsia="ru-RU"/>
        </w:rPr>
        <w:t xml:space="preserve">- </w:t>
      </w:r>
      <w:r w:rsidRPr="00554943">
        <w:rPr>
          <w:rFonts w:eastAsia="Times New Roman" w:cs="Arial"/>
          <w:color w:val="1F1F1F"/>
          <w:sz w:val="24"/>
          <w:szCs w:val="24"/>
          <w:lang w:eastAsia="ru-RU"/>
        </w:rPr>
        <w:t>умения соотносить звук и букву</w:t>
      </w:r>
      <w:r>
        <w:rPr>
          <w:rFonts w:eastAsia="Times New Roman" w:cs="Arial"/>
          <w:color w:val="1F1F1F"/>
          <w:sz w:val="24"/>
          <w:szCs w:val="24"/>
          <w:lang w:eastAsia="ru-RU"/>
        </w:rPr>
        <w:t>;</w:t>
      </w:r>
    </w:p>
    <w:p w:rsidR="00554943" w:rsidRPr="00554943" w:rsidRDefault="00554943" w:rsidP="00554943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="Arial"/>
          <w:color w:val="1F1F1F"/>
          <w:sz w:val="24"/>
          <w:szCs w:val="24"/>
          <w:lang w:eastAsia="ru-RU"/>
        </w:rPr>
      </w:pPr>
      <w:r>
        <w:rPr>
          <w:rFonts w:eastAsia="Times New Roman" w:cs="Arial"/>
          <w:color w:val="1F1F1F"/>
          <w:sz w:val="24"/>
          <w:szCs w:val="24"/>
          <w:lang w:eastAsia="ru-RU"/>
        </w:rPr>
        <w:t xml:space="preserve">- </w:t>
      </w:r>
      <w:r w:rsidRPr="00554943">
        <w:rPr>
          <w:rFonts w:eastAsia="Times New Roman" w:cs="Arial"/>
          <w:color w:val="1F1F1F"/>
          <w:sz w:val="24"/>
          <w:szCs w:val="24"/>
          <w:lang w:eastAsia="ru-RU"/>
        </w:rPr>
        <w:t>составления слогов и слов</w:t>
      </w:r>
      <w:r>
        <w:rPr>
          <w:rFonts w:eastAsia="Times New Roman" w:cs="Arial"/>
          <w:color w:val="1F1F1F"/>
          <w:sz w:val="24"/>
          <w:szCs w:val="24"/>
          <w:lang w:eastAsia="ru-RU"/>
        </w:rPr>
        <w:t>;</w:t>
      </w:r>
    </w:p>
    <w:p w:rsidR="00554943" w:rsidRPr="00554943" w:rsidRDefault="00554943" w:rsidP="00554943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="Arial"/>
          <w:color w:val="1F1F1F"/>
          <w:sz w:val="24"/>
          <w:szCs w:val="24"/>
          <w:lang w:eastAsia="ru-RU"/>
        </w:rPr>
      </w:pPr>
      <w:r>
        <w:rPr>
          <w:rFonts w:eastAsia="Times New Roman" w:cs="Arial"/>
          <w:color w:val="1F1F1F"/>
          <w:sz w:val="24"/>
          <w:szCs w:val="24"/>
          <w:lang w:eastAsia="ru-RU"/>
        </w:rPr>
        <w:t xml:space="preserve">- </w:t>
      </w:r>
      <w:r w:rsidRPr="00554943">
        <w:rPr>
          <w:rFonts w:eastAsia="Times New Roman" w:cs="Arial"/>
          <w:color w:val="1F1F1F"/>
          <w:sz w:val="24"/>
          <w:szCs w:val="24"/>
          <w:lang w:eastAsia="ru-RU"/>
        </w:rPr>
        <w:t>анализа звукового состава слова</w:t>
      </w:r>
      <w:r>
        <w:rPr>
          <w:rFonts w:eastAsia="Times New Roman" w:cs="Arial"/>
          <w:color w:val="1F1F1F"/>
          <w:sz w:val="24"/>
          <w:szCs w:val="24"/>
          <w:lang w:eastAsia="ru-RU"/>
        </w:rPr>
        <w:t>;</w:t>
      </w:r>
    </w:p>
    <w:p w:rsidR="00554943" w:rsidRPr="00554943" w:rsidRDefault="00554943" w:rsidP="00554943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="Arial"/>
          <w:color w:val="1F1F1F"/>
          <w:sz w:val="24"/>
          <w:szCs w:val="24"/>
          <w:lang w:eastAsia="ru-RU"/>
        </w:rPr>
      </w:pPr>
      <w:r>
        <w:rPr>
          <w:rFonts w:eastAsia="Times New Roman" w:cs="Arial"/>
          <w:color w:val="1F1F1F"/>
          <w:sz w:val="24"/>
          <w:szCs w:val="24"/>
          <w:lang w:eastAsia="ru-RU"/>
        </w:rPr>
        <w:t xml:space="preserve">- </w:t>
      </w:r>
      <w:r w:rsidRPr="00554943">
        <w:rPr>
          <w:rFonts w:eastAsia="Times New Roman" w:cs="Arial"/>
          <w:color w:val="1F1F1F"/>
          <w:sz w:val="24"/>
          <w:szCs w:val="24"/>
          <w:lang w:eastAsia="ru-RU"/>
        </w:rPr>
        <w:t>чтения простых слогов и слов</w:t>
      </w:r>
      <w:r>
        <w:rPr>
          <w:rFonts w:eastAsia="Times New Roman" w:cs="Arial"/>
          <w:color w:val="1F1F1F"/>
          <w:sz w:val="24"/>
          <w:szCs w:val="24"/>
          <w:lang w:eastAsia="ru-RU"/>
        </w:rPr>
        <w:t>.</w:t>
      </w:r>
    </w:p>
    <w:p w:rsidR="00D84031" w:rsidRPr="00554943" w:rsidRDefault="00D84031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D84031" w:rsidRPr="00554943" w:rsidRDefault="00D84031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D84031" w:rsidRDefault="00D84031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D84031" w:rsidRDefault="00D84031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4456F6" w:rsidRDefault="004456F6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4456F6" w:rsidRDefault="004456F6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4456F6" w:rsidRDefault="004456F6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4456F6" w:rsidRDefault="00554943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19225" cy="1419225"/>
            <wp:effectExtent l="19050" t="0" r="9525" b="0"/>
            <wp:docPr id="64" name="Рисунок 64" descr="Волк учит бук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Волк учит буквы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428750" cy="1428750"/>
            <wp:effectExtent l="19050" t="0" r="0" b="0"/>
            <wp:docPr id="67" name="Рисунок 67" descr="Хочу ням-н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Хочу ням-ням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428750" cy="1428750"/>
            <wp:effectExtent l="19050" t="0" r="0" b="0"/>
            <wp:docPr id="70" name="Рисунок 70" descr="Лягушка-буквое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Лягушка-буквоедка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457325" cy="1457325"/>
            <wp:effectExtent l="19050" t="0" r="9525" b="0"/>
            <wp:docPr id="73" name="Рисунок 73" descr="Тачкины зада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Тачкины задачки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943" w:rsidRDefault="00554943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  <w:r>
        <w:rPr>
          <w:rFonts w:eastAsia="Times New Roman" w:cs="Arial"/>
          <w:sz w:val="24"/>
          <w:szCs w:val="24"/>
          <w:lang w:eastAsia="ru-RU"/>
        </w:rPr>
        <w:t>Примеры игр из набора</w:t>
      </w:r>
    </w:p>
    <w:p w:rsidR="00554943" w:rsidRDefault="00554943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554943" w:rsidRDefault="00554943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554943" w:rsidRPr="00554943" w:rsidRDefault="00554943" w:rsidP="00554943">
      <w:pPr>
        <w:shd w:val="clear" w:color="auto" w:fill="FFFFFF"/>
        <w:spacing w:after="192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  <w:r w:rsidRPr="00554943">
        <w:rPr>
          <w:rFonts w:eastAsia="Times New Roman" w:cs="Arial"/>
          <w:sz w:val="24"/>
          <w:szCs w:val="24"/>
          <w:lang w:eastAsia="ru-RU"/>
        </w:rPr>
        <w:t>На диске 12 игр для</w:t>
      </w:r>
      <w:r w:rsidR="00986A74">
        <w:rPr>
          <w:rFonts w:eastAsia="Times New Roman" w:cs="Arial"/>
          <w:sz w:val="24"/>
          <w:szCs w:val="24"/>
          <w:lang w:eastAsia="ru-RU"/>
        </w:rPr>
        <w:t xml:space="preserve"> детей от 4 лет. Они необходимы логопедам  </w:t>
      </w:r>
      <w:r w:rsidRPr="00554943">
        <w:rPr>
          <w:rFonts w:eastAsia="Times New Roman" w:cs="Arial"/>
          <w:sz w:val="24"/>
          <w:szCs w:val="24"/>
          <w:lang w:eastAsia="ru-RU"/>
        </w:rPr>
        <w:t xml:space="preserve"> и развивающим педагогам на начальном этапе обучения чтению. </w:t>
      </w:r>
    </w:p>
    <w:p w:rsidR="00554943" w:rsidRPr="00554943" w:rsidRDefault="00986A74" w:rsidP="00554943">
      <w:pPr>
        <w:shd w:val="clear" w:color="auto" w:fill="FFFFFF"/>
        <w:spacing w:after="192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  <w:r>
        <w:rPr>
          <w:rFonts w:eastAsia="Times New Roman" w:cs="Arial"/>
          <w:sz w:val="24"/>
          <w:szCs w:val="24"/>
          <w:lang w:eastAsia="ru-RU"/>
        </w:rPr>
        <w:t>Игры помогают</w:t>
      </w:r>
      <w:r w:rsidR="00554943" w:rsidRPr="00554943">
        <w:rPr>
          <w:rFonts w:eastAsia="Times New Roman" w:cs="Arial"/>
          <w:sz w:val="24"/>
          <w:szCs w:val="24"/>
          <w:lang w:eastAsia="ru-RU"/>
        </w:rPr>
        <w:t xml:space="preserve"> детям выучить буквы, освоить чтение по слогам и развить навык звукового анализа слов. При этом они обучаются в привычной игровой среде: не учат буквы, а спасают принцессу, тушат пожар и кормят малышей.</w:t>
      </w:r>
    </w:p>
    <w:p w:rsidR="00554943" w:rsidRPr="00554943" w:rsidRDefault="00554943" w:rsidP="00554943">
      <w:pPr>
        <w:shd w:val="clear" w:color="auto" w:fill="FFFFFF"/>
        <w:spacing w:after="192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  <w:r w:rsidRPr="00554943">
        <w:rPr>
          <w:rFonts w:eastAsia="Times New Roman" w:cs="Arial"/>
          <w:sz w:val="24"/>
          <w:szCs w:val="24"/>
          <w:lang w:eastAsia="ru-RU"/>
        </w:rPr>
        <w:t>В игре ребенок задействует разные способности: ищет буквы и слоги на слух и визуально, находит одинаковые слоги и неправильные буквы, собирает слова по слогам и отдельным звукам, играет на скорость и в своем темпе.</w:t>
      </w:r>
    </w:p>
    <w:p w:rsidR="00554943" w:rsidRPr="00554943" w:rsidRDefault="00554943" w:rsidP="00554943">
      <w:pPr>
        <w:shd w:val="clear" w:color="auto" w:fill="FFFFFF"/>
        <w:spacing w:after="192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  <w:r w:rsidRPr="00554943">
        <w:rPr>
          <w:rFonts w:eastAsia="Times New Roman" w:cs="Arial"/>
          <w:sz w:val="24"/>
          <w:szCs w:val="24"/>
          <w:lang w:eastAsia="ru-RU"/>
        </w:rPr>
        <w:t>Есть простые игры и посложнее, с интересными препятствиями. Например, ребенок ищет одинаковые буквы, но они разных цветов. С таким заданием легко не справишься — надо выбирать внимательно. С помощью настроек игру можно усложнить или упростить, адаптировать под способности ребенка, индивидуальное занятие или групповое. </w:t>
      </w:r>
    </w:p>
    <w:p w:rsidR="004456F6" w:rsidRPr="00986A74" w:rsidRDefault="004456F6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4456F6" w:rsidRPr="00986A74" w:rsidRDefault="004456F6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4456F6" w:rsidRDefault="004456F6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4456F6" w:rsidRDefault="004456F6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4456F6" w:rsidRDefault="004456F6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4456F6" w:rsidRDefault="004456F6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4456F6" w:rsidRDefault="004456F6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FF1E18" w:rsidRPr="00FF1E18" w:rsidRDefault="00FF1E18" w:rsidP="00FF1E18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 w:cs="Arial"/>
          <w:b/>
          <w:sz w:val="32"/>
          <w:szCs w:val="32"/>
          <w:lang w:eastAsia="ru-RU"/>
        </w:rPr>
      </w:pPr>
      <w:r w:rsidRPr="00FF1E18">
        <w:rPr>
          <w:rFonts w:eastAsia="Times New Roman" w:cs="Arial"/>
          <w:b/>
          <w:sz w:val="32"/>
          <w:szCs w:val="32"/>
          <w:lang w:eastAsia="ru-RU"/>
        </w:rPr>
        <w:lastRenderedPageBreak/>
        <w:t>Приложение 3</w:t>
      </w:r>
    </w:p>
    <w:p w:rsidR="004456F6" w:rsidRPr="00722C01" w:rsidRDefault="00722C01" w:rsidP="00722C01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Arial"/>
          <w:b/>
          <w:color w:val="1F4E79" w:themeColor="accent1" w:themeShade="80"/>
          <w:sz w:val="32"/>
          <w:szCs w:val="32"/>
          <w:lang w:eastAsia="ru-RU"/>
        </w:rPr>
      </w:pPr>
      <w:r w:rsidRPr="00722C01">
        <w:rPr>
          <w:rFonts w:eastAsia="Times New Roman" w:cs="Arial"/>
          <w:b/>
          <w:color w:val="1F4E79" w:themeColor="accent1" w:themeShade="80"/>
          <w:sz w:val="32"/>
          <w:szCs w:val="32"/>
          <w:lang w:eastAsia="ru-RU"/>
        </w:rPr>
        <w:t>Набор «</w:t>
      </w:r>
      <w:proofErr w:type="spellStart"/>
      <w:r w:rsidRPr="00722C01">
        <w:rPr>
          <w:rFonts w:eastAsia="Times New Roman" w:cs="Arial"/>
          <w:b/>
          <w:color w:val="1F4E79" w:themeColor="accent1" w:themeShade="80"/>
          <w:sz w:val="32"/>
          <w:szCs w:val="32"/>
          <w:lang w:eastAsia="ru-RU"/>
        </w:rPr>
        <w:t>Робомышь</w:t>
      </w:r>
      <w:proofErr w:type="spellEnd"/>
      <w:r w:rsidRPr="00722C01">
        <w:rPr>
          <w:rFonts w:eastAsia="Times New Roman" w:cs="Arial"/>
          <w:b/>
          <w:color w:val="1F4E79" w:themeColor="accent1" w:themeShade="80"/>
          <w:sz w:val="32"/>
          <w:szCs w:val="32"/>
          <w:lang w:eastAsia="ru-RU"/>
        </w:rPr>
        <w:t>»</w:t>
      </w:r>
      <w:r>
        <w:rPr>
          <w:rFonts w:eastAsia="Times New Roman" w:cs="Arial"/>
          <w:b/>
          <w:color w:val="1F4E79" w:themeColor="accent1" w:themeShade="80"/>
          <w:sz w:val="32"/>
          <w:szCs w:val="32"/>
          <w:lang w:eastAsia="ru-RU"/>
        </w:rPr>
        <w:t xml:space="preserve"> (</w:t>
      </w:r>
      <w:proofErr w:type="spellStart"/>
      <w:r>
        <w:rPr>
          <w:rFonts w:eastAsia="Times New Roman" w:cs="Arial"/>
          <w:b/>
          <w:color w:val="1F4E79" w:themeColor="accent1" w:themeShade="80"/>
          <w:sz w:val="32"/>
          <w:szCs w:val="32"/>
          <w:lang w:eastAsia="ru-RU"/>
        </w:rPr>
        <w:t>логор</w:t>
      </w:r>
      <w:r w:rsidRPr="00722C01">
        <w:rPr>
          <w:rFonts w:eastAsia="Times New Roman" w:cs="Arial"/>
          <w:b/>
          <w:color w:val="1F4E79" w:themeColor="accent1" w:themeShade="80"/>
          <w:sz w:val="32"/>
          <w:szCs w:val="32"/>
          <w:lang w:eastAsia="ru-RU"/>
        </w:rPr>
        <w:t>обот</w:t>
      </w:r>
      <w:proofErr w:type="spellEnd"/>
      <w:r w:rsidRPr="00722C01">
        <w:rPr>
          <w:rFonts w:eastAsia="Times New Roman" w:cs="Arial"/>
          <w:b/>
          <w:color w:val="1F4E79" w:themeColor="accent1" w:themeShade="80"/>
          <w:sz w:val="32"/>
          <w:szCs w:val="32"/>
          <w:lang w:eastAsia="ru-RU"/>
        </w:rPr>
        <w:t>)</w:t>
      </w:r>
    </w:p>
    <w:p w:rsidR="00722C01" w:rsidRDefault="00722C01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722C01" w:rsidRDefault="00FF1E18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  <w:r>
        <w:rPr>
          <w:rFonts w:eastAsia="Times New Roman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1135380</wp:posOffset>
            </wp:positionH>
            <wp:positionV relativeFrom="margin">
              <wp:posOffset>764540</wp:posOffset>
            </wp:positionV>
            <wp:extent cx="4152900" cy="2714625"/>
            <wp:effectExtent l="19050" t="0" r="0" b="0"/>
            <wp:wrapSquare wrapText="bothSides"/>
            <wp:docPr id="76" name="Рисунок 76" descr="https://i1.rozetka.ua/goods/7692991/learning_resources_ler2831_images_769299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1.rozetka.ua/goods/7692991/learning_resources_ler2831_images_769299165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56F6" w:rsidRDefault="004456F6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4456F6" w:rsidRDefault="004456F6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4456F6" w:rsidRDefault="004456F6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554943" w:rsidRDefault="00554943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554943" w:rsidRDefault="00554943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554943" w:rsidRDefault="00554943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554943" w:rsidRDefault="00554943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554943" w:rsidRDefault="00554943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554943" w:rsidRDefault="00554943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554943" w:rsidRDefault="00554943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554943" w:rsidRDefault="00554943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554943" w:rsidRDefault="00554943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554943" w:rsidRDefault="00554943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554943" w:rsidRDefault="00554943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554943" w:rsidRDefault="00554943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554943" w:rsidRDefault="00554943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4456F6" w:rsidRDefault="004456F6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722C01" w:rsidRPr="00722C01" w:rsidRDefault="00722C01" w:rsidP="00722C01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eastAsia="Times New Roman" w:cs="Arial"/>
          <w:b/>
          <w:bCs/>
          <w:color w:val="000000"/>
          <w:kern w:val="36"/>
          <w:sz w:val="24"/>
          <w:szCs w:val="24"/>
          <w:lang w:eastAsia="ru-RU"/>
        </w:rPr>
      </w:pPr>
      <w:r w:rsidRPr="00722C01">
        <w:rPr>
          <w:rFonts w:eastAsia="Times New Roman" w:cs="Arial"/>
          <w:b/>
          <w:bCs/>
          <w:color w:val="000000"/>
          <w:kern w:val="36"/>
          <w:sz w:val="24"/>
          <w:szCs w:val="24"/>
          <w:bdr w:val="none" w:sz="0" w:space="0" w:color="auto" w:frame="1"/>
          <w:lang w:eastAsia="ru-RU"/>
        </w:rPr>
        <w:t xml:space="preserve">             </w:t>
      </w:r>
      <w:r w:rsidRPr="00722C01">
        <w:rPr>
          <w:rFonts w:eastAsia="Times New Roman" w:cs="Arial"/>
          <w:b/>
          <w:bCs/>
          <w:color w:val="000000"/>
          <w:kern w:val="36"/>
          <w:sz w:val="24"/>
          <w:szCs w:val="24"/>
          <w:bdr w:val="none" w:sz="0" w:space="0" w:color="auto" w:frame="1"/>
          <w:lang w:val="en-US" w:eastAsia="ru-RU"/>
        </w:rPr>
        <w:t>S</w:t>
      </w:r>
      <w:r w:rsidRPr="00722C01">
        <w:rPr>
          <w:rFonts w:eastAsia="Times New Roman" w:cs="Arial"/>
          <w:b/>
          <w:bCs/>
          <w:color w:val="000000"/>
          <w:kern w:val="36"/>
          <w:sz w:val="24"/>
          <w:szCs w:val="24"/>
          <w:bdr w:val="none" w:sz="0" w:space="0" w:color="auto" w:frame="1"/>
          <w:lang w:eastAsia="ru-RU"/>
        </w:rPr>
        <w:t>TEM - Набор "</w:t>
      </w:r>
      <w:proofErr w:type="spellStart"/>
      <w:r w:rsidRPr="00722C01">
        <w:rPr>
          <w:rFonts w:eastAsia="Times New Roman" w:cs="Arial"/>
          <w:b/>
          <w:bCs/>
          <w:color w:val="000000"/>
          <w:kern w:val="36"/>
          <w:sz w:val="24"/>
          <w:szCs w:val="24"/>
          <w:bdr w:val="none" w:sz="0" w:space="0" w:color="auto" w:frame="1"/>
          <w:lang w:eastAsia="ru-RU"/>
        </w:rPr>
        <w:t>Робомышь</w:t>
      </w:r>
      <w:proofErr w:type="spellEnd"/>
      <w:r w:rsidRPr="00722C01">
        <w:rPr>
          <w:rFonts w:eastAsia="Times New Roman" w:cs="Arial"/>
          <w:b/>
          <w:bCs/>
          <w:color w:val="000000"/>
          <w:kern w:val="36"/>
          <w:sz w:val="24"/>
          <w:szCs w:val="24"/>
          <w:bdr w:val="none" w:sz="0" w:space="0" w:color="auto" w:frame="1"/>
          <w:lang w:eastAsia="ru-RU"/>
        </w:rPr>
        <w:t>"</w:t>
      </w:r>
    </w:p>
    <w:p w:rsidR="00722C01" w:rsidRPr="00722C01" w:rsidRDefault="00613DE7" w:rsidP="00722C01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/>
          <w:color w:val="000000"/>
          <w:sz w:val="24"/>
          <w:szCs w:val="24"/>
          <w:lang w:eastAsia="ru-RU"/>
        </w:rPr>
        <w:t xml:space="preserve"> </w:t>
      </w:r>
      <w:r w:rsidR="00722C01" w:rsidRPr="00722C01">
        <w:rPr>
          <w:rFonts w:eastAsia="Times New Roman" w:cs="Arial"/>
          <w:color w:val="000000"/>
          <w:sz w:val="24"/>
          <w:szCs w:val="24"/>
          <w:lang w:eastAsia="ru-RU"/>
        </w:rPr>
        <w:t xml:space="preserve">Предоставляет возможность создать свою программу из последовательности до 30 </w:t>
      </w:r>
      <w:r w:rsidR="000E6C75" w:rsidRPr="000E6C75">
        <w:rPr>
          <w:rFonts w:eastAsia="Times New Roman" w:cs="Arial"/>
          <w:color w:val="000000"/>
          <w:sz w:val="24"/>
          <w:szCs w:val="24"/>
          <w:lang w:eastAsia="ru-RU"/>
        </w:rPr>
        <w:t xml:space="preserve">                             </w:t>
      </w:r>
      <w:r w:rsidR="00722C01" w:rsidRPr="00722C01">
        <w:rPr>
          <w:rFonts w:eastAsia="Times New Roman" w:cs="Arial"/>
          <w:color w:val="000000"/>
          <w:sz w:val="24"/>
          <w:szCs w:val="24"/>
          <w:lang w:eastAsia="ru-RU"/>
        </w:rPr>
        <w:t xml:space="preserve">шагов, </w:t>
      </w:r>
      <w:proofErr w:type="gramStart"/>
      <w:r w:rsidR="00722C01" w:rsidRPr="00722C01">
        <w:rPr>
          <w:rFonts w:eastAsia="Times New Roman" w:cs="Arial"/>
          <w:color w:val="000000"/>
          <w:sz w:val="24"/>
          <w:szCs w:val="24"/>
          <w:lang w:eastAsia="ru-RU"/>
        </w:rPr>
        <w:t>чтобы  проложить</w:t>
      </w:r>
      <w:proofErr w:type="gramEnd"/>
      <w:r w:rsidR="00722C01" w:rsidRPr="00722C01">
        <w:rPr>
          <w:rFonts w:eastAsia="Times New Roman" w:cs="Arial"/>
          <w:color w:val="000000"/>
          <w:sz w:val="24"/>
          <w:szCs w:val="24"/>
          <w:lang w:eastAsia="ru-RU"/>
        </w:rPr>
        <w:t xml:space="preserve"> маршрут следования мышки-робота.</w:t>
      </w:r>
    </w:p>
    <w:p w:rsidR="00722C01" w:rsidRPr="00722C01" w:rsidRDefault="00722C01" w:rsidP="00722C01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Arial"/>
          <w:color w:val="000000"/>
          <w:sz w:val="24"/>
          <w:szCs w:val="24"/>
          <w:lang w:eastAsia="ru-RU"/>
        </w:rPr>
      </w:pPr>
      <w:r w:rsidRPr="00722C01">
        <w:rPr>
          <w:rFonts w:eastAsia="Times New Roman" w:cs="Arial"/>
          <w:color w:val="000000"/>
          <w:sz w:val="24"/>
          <w:szCs w:val="24"/>
          <w:lang w:eastAsia="ru-RU"/>
        </w:rPr>
        <w:t>"Мышиный код. Базовый" знакомит с базовыми понятиями программирования, а именно:</w:t>
      </w:r>
    </w:p>
    <w:p w:rsidR="00722C01" w:rsidRPr="00722C01" w:rsidRDefault="000E6C75" w:rsidP="000E6C75">
      <w:pPr>
        <w:spacing w:after="0" w:line="240" w:lineRule="auto"/>
        <w:jc w:val="both"/>
        <w:textAlignment w:val="baseline"/>
        <w:rPr>
          <w:rFonts w:eastAsia="Times New Roman" w:cs="Arial"/>
          <w:color w:val="000000"/>
          <w:sz w:val="24"/>
          <w:szCs w:val="24"/>
          <w:lang w:eastAsia="ru-RU"/>
        </w:rPr>
      </w:pPr>
      <w:r w:rsidRPr="001B5F7A">
        <w:rPr>
          <w:rFonts w:eastAsia="Times New Roman" w:cs="Arial"/>
          <w:color w:val="000000"/>
          <w:sz w:val="24"/>
          <w:szCs w:val="24"/>
          <w:lang w:eastAsia="ru-RU"/>
        </w:rPr>
        <w:t xml:space="preserve"> </w:t>
      </w:r>
      <w:r w:rsidR="00722C01" w:rsidRPr="00722C01">
        <w:rPr>
          <w:rFonts w:eastAsia="Times New Roman" w:cs="Arial"/>
          <w:color w:val="000000"/>
          <w:sz w:val="24"/>
          <w:szCs w:val="24"/>
          <w:lang w:eastAsia="ru-RU"/>
        </w:rPr>
        <w:t>С этапами программирования;</w:t>
      </w:r>
    </w:p>
    <w:p w:rsidR="00722C01" w:rsidRPr="00722C01" w:rsidRDefault="000E6C75" w:rsidP="00722C01">
      <w:pPr>
        <w:numPr>
          <w:ilvl w:val="0"/>
          <w:numId w:val="14"/>
        </w:numPr>
        <w:spacing w:after="0" w:line="240" w:lineRule="auto"/>
        <w:ind w:left="0"/>
        <w:jc w:val="both"/>
        <w:textAlignment w:val="baseline"/>
        <w:rPr>
          <w:rFonts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/>
          <w:color w:val="000000"/>
          <w:sz w:val="24"/>
          <w:szCs w:val="24"/>
          <w:lang w:val="en-US" w:eastAsia="ru-RU"/>
        </w:rPr>
        <w:t xml:space="preserve"> </w:t>
      </w:r>
      <w:r w:rsidR="00722C01" w:rsidRPr="00722C01">
        <w:rPr>
          <w:rFonts w:eastAsia="Times New Roman" w:cs="Arial"/>
          <w:color w:val="000000"/>
          <w:sz w:val="24"/>
          <w:szCs w:val="24"/>
          <w:lang w:eastAsia="ru-RU"/>
        </w:rPr>
        <w:t>Логикой программирования;</w:t>
      </w:r>
    </w:p>
    <w:p w:rsidR="00722C01" w:rsidRPr="00722C01" w:rsidRDefault="000E6C75" w:rsidP="00722C01">
      <w:pPr>
        <w:numPr>
          <w:ilvl w:val="0"/>
          <w:numId w:val="14"/>
        </w:numPr>
        <w:spacing w:after="0" w:line="240" w:lineRule="auto"/>
        <w:ind w:left="0"/>
        <w:jc w:val="both"/>
        <w:textAlignment w:val="baseline"/>
        <w:rPr>
          <w:rFonts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/>
          <w:color w:val="000000"/>
          <w:sz w:val="24"/>
          <w:szCs w:val="24"/>
          <w:lang w:val="en-US" w:eastAsia="ru-RU"/>
        </w:rPr>
        <w:t xml:space="preserve"> </w:t>
      </w:r>
      <w:r w:rsidR="00722C01" w:rsidRPr="00722C01">
        <w:rPr>
          <w:rFonts w:eastAsia="Times New Roman" w:cs="Arial"/>
          <w:color w:val="000000"/>
          <w:sz w:val="24"/>
          <w:szCs w:val="24"/>
          <w:lang w:eastAsia="ru-RU"/>
        </w:rPr>
        <w:t>Способствует развитию критического мышления;</w:t>
      </w:r>
    </w:p>
    <w:p w:rsidR="00722C01" w:rsidRPr="00722C01" w:rsidRDefault="00722C01" w:rsidP="00722C01">
      <w:pPr>
        <w:numPr>
          <w:ilvl w:val="0"/>
          <w:numId w:val="14"/>
        </w:numPr>
        <w:spacing w:after="0" w:line="240" w:lineRule="auto"/>
        <w:ind w:left="0"/>
        <w:jc w:val="both"/>
        <w:textAlignment w:val="baseline"/>
        <w:rPr>
          <w:rFonts w:eastAsia="Times New Roman" w:cs="Arial"/>
          <w:color w:val="000000"/>
          <w:sz w:val="24"/>
          <w:szCs w:val="24"/>
          <w:lang w:eastAsia="ru-RU"/>
        </w:rPr>
      </w:pPr>
      <w:r w:rsidRPr="00722C01">
        <w:rPr>
          <w:rFonts w:eastAsia="Times New Roman" w:cs="Arial"/>
          <w:color w:val="000000"/>
          <w:sz w:val="24"/>
          <w:szCs w:val="24"/>
          <w:lang w:eastAsia="ru-RU"/>
        </w:rPr>
        <w:t>Прекрасно подходит как для индивидуальной, так и для групповой игры.</w:t>
      </w:r>
    </w:p>
    <w:p w:rsidR="00722C01" w:rsidRPr="00722C01" w:rsidRDefault="00722C01" w:rsidP="00722C01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Arial"/>
          <w:color w:val="000000"/>
          <w:sz w:val="24"/>
          <w:szCs w:val="24"/>
          <w:lang w:eastAsia="ru-RU"/>
        </w:rPr>
      </w:pPr>
      <w:r w:rsidRPr="00722C01">
        <w:rPr>
          <w:rFonts w:eastAsia="Times New Roman" w:cs="Arial"/>
          <w:color w:val="000000"/>
          <w:sz w:val="24"/>
          <w:szCs w:val="24"/>
          <w:lang w:eastAsia="ru-RU"/>
        </w:rPr>
        <w:t>  </w:t>
      </w:r>
    </w:p>
    <w:p w:rsidR="00722C01" w:rsidRPr="00722C01" w:rsidRDefault="00722C01" w:rsidP="00722C01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Arial"/>
          <w:color w:val="000000"/>
          <w:sz w:val="24"/>
          <w:szCs w:val="24"/>
          <w:lang w:eastAsia="ru-RU"/>
        </w:rPr>
      </w:pPr>
      <w:r w:rsidRPr="00722C01">
        <w:rPr>
          <w:rFonts w:eastAsia="Times New Roman" w:cs="Arial"/>
          <w:b/>
          <w:bCs/>
          <w:color w:val="000000"/>
          <w:sz w:val="24"/>
          <w:szCs w:val="24"/>
          <w:lang w:eastAsia="ru-RU"/>
        </w:rPr>
        <w:t>Основные команды:</w:t>
      </w:r>
    </w:p>
    <w:p w:rsidR="00722C01" w:rsidRPr="00722C01" w:rsidRDefault="00722C01" w:rsidP="00722C01">
      <w:pPr>
        <w:numPr>
          <w:ilvl w:val="0"/>
          <w:numId w:val="15"/>
        </w:numPr>
        <w:spacing w:after="0" w:line="240" w:lineRule="auto"/>
        <w:ind w:left="0"/>
        <w:jc w:val="both"/>
        <w:textAlignment w:val="baseline"/>
        <w:rPr>
          <w:rFonts w:eastAsia="Times New Roman" w:cs="Arial"/>
          <w:color w:val="000000"/>
          <w:sz w:val="24"/>
          <w:szCs w:val="24"/>
          <w:lang w:eastAsia="ru-RU"/>
        </w:rPr>
      </w:pPr>
      <w:r w:rsidRPr="00722C01">
        <w:rPr>
          <w:rFonts w:eastAsia="Times New Roman" w:cs="Arial"/>
          <w:color w:val="000000"/>
          <w:sz w:val="24"/>
          <w:szCs w:val="24"/>
          <w:lang w:eastAsia="ru-RU"/>
        </w:rPr>
        <w:t>Включение</w:t>
      </w:r>
    </w:p>
    <w:p w:rsidR="00722C01" w:rsidRPr="00722C01" w:rsidRDefault="00722C01" w:rsidP="00722C01">
      <w:pPr>
        <w:numPr>
          <w:ilvl w:val="0"/>
          <w:numId w:val="15"/>
        </w:numPr>
        <w:spacing w:after="0" w:line="240" w:lineRule="auto"/>
        <w:ind w:left="0"/>
        <w:jc w:val="both"/>
        <w:textAlignment w:val="baseline"/>
        <w:rPr>
          <w:rFonts w:eastAsia="Times New Roman" w:cs="Arial"/>
          <w:color w:val="000000"/>
          <w:sz w:val="24"/>
          <w:szCs w:val="24"/>
          <w:lang w:eastAsia="ru-RU"/>
        </w:rPr>
      </w:pPr>
      <w:r w:rsidRPr="00722C01">
        <w:rPr>
          <w:rFonts w:eastAsia="Times New Roman" w:cs="Arial"/>
          <w:color w:val="000000"/>
          <w:sz w:val="24"/>
          <w:szCs w:val="24"/>
          <w:lang w:eastAsia="ru-RU"/>
        </w:rPr>
        <w:t>Скорость</w:t>
      </w:r>
    </w:p>
    <w:p w:rsidR="00722C01" w:rsidRPr="00722C01" w:rsidRDefault="00722C01" w:rsidP="00722C01">
      <w:pPr>
        <w:numPr>
          <w:ilvl w:val="0"/>
          <w:numId w:val="15"/>
        </w:numPr>
        <w:spacing w:after="0" w:line="240" w:lineRule="auto"/>
        <w:ind w:left="0"/>
        <w:jc w:val="both"/>
        <w:textAlignment w:val="baseline"/>
        <w:rPr>
          <w:rFonts w:eastAsia="Times New Roman" w:cs="Arial"/>
          <w:color w:val="000000"/>
          <w:sz w:val="24"/>
          <w:szCs w:val="24"/>
          <w:lang w:eastAsia="ru-RU"/>
        </w:rPr>
      </w:pPr>
      <w:r w:rsidRPr="00722C01">
        <w:rPr>
          <w:rFonts w:eastAsia="Times New Roman" w:cs="Arial"/>
          <w:color w:val="000000"/>
          <w:sz w:val="24"/>
          <w:szCs w:val="24"/>
          <w:lang w:eastAsia="ru-RU"/>
        </w:rPr>
        <w:t>Вперед</w:t>
      </w:r>
    </w:p>
    <w:p w:rsidR="00722C01" w:rsidRPr="00722C01" w:rsidRDefault="00722C01" w:rsidP="00722C01">
      <w:pPr>
        <w:numPr>
          <w:ilvl w:val="0"/>
          <w:numId w:val="15"/>
        </w:numPr>
        <w:spacing w:after="0" w:line="240" w:lineRule="auto"/>
        <w:ind w:left="0"/>
        <w:jc w:val="both"/>
        <w:textAlignment w:val="baseline"/>
        <w:rPr>
          <w:rFonts w:eastAsia="Times New Roman" w:cs="Arial"/>
          <w:color w:val="000000"/>
          <w:sz w:val="24"/>
          <w:szCs w:val="24"/>
          <w:lang w:eastAsia="ru-RU"/>
        </w:rPr>
      </w:pPr>
      <w:r w:rsidRPr="00722C01">
        <w:rPr>
          <w:rFonts w:eastAsia="Times New Roman" w:cs="Arial"/>
          <w:color w:val="000000"/>
          <w:sz w:val="24"/>
          <w:szCs w:val="24"/>
          <w:lang w:eastAsia="ru-RU"/>
        </w:rPr>
        <w:t>Назад</w:t>
      </w:r>
    </w:p>
    <w:p w:rsidR="00722C01" w:rsidRPr="00722C01" w:rsidRDefault="00722C01" w:rsidP="00722C01">
      <w:pPr>
        <w:numPr>
          <w:ilvl w:val="0"/>
          <w:numId w:val="15"/>
        </w:numPr>
        <w:spacing w:after="0" w:line="240" w:lineRule="auto"/>
        <w:ind w:left="0"/>
        <w:jc w:val="both"/>
        <w:textAlignment w:val="baseline"/>
        <w:rPr>
          <w:rFonts w:eastAsia="Times New Roman" w:cs="Arial"/>
          <w:color w:val="000000"/>
          <w:sz w:val="24"/>
          <w:szCs w:val="24"/>
          <w:lang w:eastAsia="ru-RU"/>
        </w:rPr>
      </w:pPr>
      <w:r w:rsidRPr="00722C01">
        <w:rPr>
          <w:rFonts w:eastAsia="Times New Roman" w:cs="Arial"/>
          <w:color w:val="000000"/>
          <w:sz w:val="24"/>
          <w:szCs w:val="24"/>
          <w:lang w:eastAsia="ru-RU"/>
        </w:rPr>
        <w:t>Направо</w:t>
      </w:r>
    </w:p>
    <w:p w:rsidR="00722C01" w:rsidRPr="00722C01" w:rsidRDefault="00722C01" w:rsidP="00722C01">
      <w:pPr>
        <w:numPr>
          <w:ilvl w:val="0"/>
          <w:numId w:val="15"/>
        </w:numPr>
        <w:spacing w:after="0" w:line="240" w:lineRule="auto"/>
        <w:ind w:left="0"/>
        <w:jc w:val="both"/>
        <w:textAlignment w:val="baseline"/>
        <w:rPr>
          <w:rFonts w:eastAsia="Times New Roman" w:cs="Arial"/>
          <w:color w:val="000000"/>
          <w:sz w:val="24"/>
          <w:szCs w:val="24"/>
          <w:lang w:eastAsia="ru-RU"/>
        </w:rPr>
      </w:pPr>
      <w:r w:rsidRPr="00722C01">
        <w:rPr>
          <w:rFonts w:eastAsia="Times New Roman" w:cs="Arial"/>
          <w:color w:val="000000"/>
          <w:sz w:val="24"/>
          <w:szCs w:val="24"/>
          <w:lang w:eastAsia="ru-RU"/>
        </w:rPr>
        <w:t>Налево</w:t>
      </w:r>
    </w:p>
    <w:p w:rsidR="00722C01" w:rsidRPr="00722C01" w:rsidRDefault="00722C01" w:rsidP="00722C01">
      <w:pPr>
        <w:numPr>
          <w:ilvl w:val="0"/>
          <w:numId w:val="15"/>
        </w:numPr>
        <w:spacing w:after="0" w:line="240" w:lineRule="auto"/>
        <w:ind w:left="0"/>
        <w:jc w:val="both"/>
        <w:textAlignment w:val="baseline"/>
        <w:rPr>
          <w:rFonts w:eastAsia="Times New Roman" w:cs="Arial"/>
          <w:color w:val="000000"/>
          <w:sz w:val="24"/>
          <w:szCs w:val="24"/>
          <w:lang w:eastAsia="ru-RU"/>
        </w:rPr>
      </w:pPr>
      <w:r w:rsidRPr="00722C01">
        <w:rPr>
          <w:rFonts w:eastAsia="Times New Roman" w:cs="Arial"/>
          <w:color w:val="000000"/>
          <w:sz w:val="24"/>
          <w:szCs w:val="24"/>
          <w:lang w:eastAsia="ru-RU"/>
        </w:rPr>
        <w:t>Действие: двигается вперед/назад, громко пищит, пищит и подмигивает глазками</w:t>
      </w:r>
    </w:p>
    <w:p w:rsidR="00722C01" w:rsidRPr="00722C01" w:rsidRDefault="00722C01" w:rsidP="00722C01">
      <w:pPr>
        <w:numPr>
          <w:ilvl w:val="0"/>
          <w:numId w:val="15"/>
        </w:numPr>
        <w:spacing w:after="0" w:line="240" w:lineRule="auto"/>
        <w:ind w:left="0"/>
        <w:jc w:val="both"/>
        <w:textAlignment w:val="baseline"/>
        <w:rPr>
          <w:rFonts w:eastAsia="Times New Roman" w:cs="Arial"/>
          <w:color w:val="000000"/>
          <w:sz w:val="24"/>
          <w:szCs w:val="24"/>
          <w:lang w:eastAsia="ru-RU"/>
        </w:rPr>
      </w:pPr>
      <w:r w:rsidRPr="00722C01">
        <w:rPr>
          <w:rFonts w:eastAsia="Times New Roman" w:cs="Arial"/>
          <w:color w:val="000000"/>
          <w:sz w:val="24"/>
          <w:szCs w:val="24"/>
          <w:lang w:eastAsia="ru-RU"/>
        </w:rPr>
        <w:t>Поехали</w:t>
      </w:r>
    </w:p>
    <w:p w:rsidR="00722C01" w:rsidRPr="00722C01" w:rsidRDefault="00722C01" w:rsidP="00722C01">
      <w:pPr>
        <w:numPr>
          <w:ilvl w:val="0"/>
          <w:numId w:val="15"/>
        </w:numPr>
        <w:spacing w:after="0" w:line="240" w:lineRule="auto"/>
        <w:ind w:left="0"/>
        <w:jc w:val="both"/>
        <w:textAlignment w:val="baseline"/>
        <w:rPr>
          <w:rFonts w:eastAsia="Times New Roman" w:cs="Arial"/>
          <w:color w:val="000000"/>
          <w:sz w:val="24"/>
          <w:szCs w:val="24"/>
          <w:lang w:eastAsia="ru-RU"/>
        </w:rPr>
      </w:pPr>
      <w:r w:rsidRPr="00722C01">
        <w:rPr>
          <w:rFonts w:eastAsia="Times New Roman" w:cs="Arial"/>
          <w:color w:val="000000"/>
          <w:sz w:val="24"/>
          <w:szCs w:val="24"/>
          <w:lang w:eastAsia="ru-RU"/>
        </w:rPr>
        <w:t>Сброс.</w:t>
      </w:r>
    </w:p>
    <w:p w:rsidR="00722C01" w:rsidRPr="00722C01" w:rsidRDefault="00722C01" w:rsidP="00722C01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Arial"/>
          <w:color w:val="000000"/>
          <w:sz w:val="24"/>
          <w:szCs w:val="24"/>
          <w:lang w:eastAsia="ru-RU"/>
        </w:rPr>
      </w:pPr>
      <w:r w:rsidRPr="00722C01">
        <w:rPr>
          <w:rFonts w:eastAsia="Times New Roman" w:cs="Arial"/>
          <w:color w:val="000000"/>
          <w:sz w:val="24"/>
          <w:szCs w:val="24"/>
          <w:lang w:eastAsia="ru-RU"/>
        </w:rPr>
        <w:t> </w:t>
      </w:r>
    </w:p>
    <w:p w:rsidR="00722C01" w:rsidRPr="00722C01" w:rsidRDefault="00722C01" w:rsidP="00722C01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Arial"/>
          <w:color w:val="000000"/>
          <w:sz w:val="24"/>
          <w:szCs w:val="24"/>
          <w:lang w:eastAsia="ru-RU"/>
        </w:rPr>
      </w:pPr>
      <w:r w:rsidRPr="00722C01">
        <w:rPr>
          <w:rFonts w:eastAsia="Times New Roman" w:cs="Arial"/>
          <w:b/>
          <w:bCs/>
          <w:color w:val="000000"/>
          <w:sz w:val="24"/>
          <w:szCs w:val="24"/>
          <w:lang w:eastAsia="ru-RU"/>
        </w:rPr>
        <w:t>Чему может научить запрограммированный робот?</w:t>
      </w:r>
    </w:p>
    <w:p w:rsidR="00722C01" w:rsidRPr="00722C01" w:rsidRDefault="00722C01" w:rsidP="00722C01">
      <w:pPr>
        <w:numPr>
          <w:ilvl w:val="0"/>
          <w:numId w:val="16"/>
        </w:numPr>
        <w:spacing w:after="0" w:line="240" w:lineRule="auto"/>
        <w:ind w:left="0"/>
        <w:jc w:val="both"/>
        <w:textAlignment w:val="baseline"/>
        <w:rPr>
          <w:rFonts w:eastAsia="Times New Roman" w:cs="Arial"/>
          <w:color w:val="000000"/>
          <w:sz w:val="24"/>
          <w:szCs w:val="24"/>
          <w:lang w:eastAsia="ru-RU"/>
        </w:rPr>
      </w:pPr>
      <w:r w:rsidRPr="00722C01">
        <w:rPr>
          <w:rFonts w:eastAsia="Times New Roman" w:cs="Arial"/>
          <w:color w:val="000000"/>
          <w:sz w:val="24"/>
          <w:szCs w:val="24"/>
          <w:lang w:eastAsia="ru-RU"/>
        </w:rPr>
        <w:t>Решение задач;</w:t>
      </w:r>
    </w:p>
    <w:p w:rsidR="00722C01" w:rsidRPr="00722C01" w:rsidRDefault="00722C01" w:rsidP="00722C01">
      <w:pPr>
        <w:numPr>
          <w:ilvl w:val="0"/>
          <w:numId w:val="16"/>
        </w:numPr>
        <w:spacing w:after="0" w:line="240" w:lineRule="auto"/>
        <w:ind w:left="0"/>
        <w:jc w:val="both"/>
        <w:textAlignment w:val="baseline"/>
        <w:rPr>
          <w:rFonts w:eastAsia="Times New Roman" w:cs="Arial"/>
          <w:color w:val="000000"/>
          <w:sz w:val="24"/>
          <w:szCs w:val="24"/>
          <w:lang w:eastAsia="ru-RU"/>
        </w:rPr>
      </w:pPr>
      <w:r w:rsidRPr="00722C01">
        <w:rPr>
          <w:rFonts w:eastAsia="Times New Roman" w:cs="Arial"/>
          <w:color w:val="000000"/>
          <w:sz w:val="24"/>
          <w:szCs w:val="24"/>
          <w:lang w:eastAsia="ru-RU"/>
        </w:rPr>
        <w:t>Работа над ошибками;</w:t>
      </w:r>
    </w:p>
    <w:p w:rsidR="00722C01" w:rsidRPr="00722C01" w:rsidRDefault="00722C01" w:rsidP="00722C01">
      <w:pPr>
        <w:numPr>
          <w:ilvl w:val="0"/>
          <w:numId w:val="16"/>
        </w:numPr>
        <w:spacing w:after="0" w:line="240" w:lineRule="auto"/>
        <w:ind w:left="0"/>
        <w:jc w:val="both"/>
        <w:textAlignment w:val="baseline"/>
        <w:rPr>
          <w:rFonts w:eastAsia="Times New Roman" w:cs="Arial"/>
          <w:color w:val="000000"/>
          <w:sz w:val="24"/>
          <w:szCs w:val="24"/>
          <w:lang w:eastAsia="ru-RU"/>
        </w:rPr>
      </w:pPr>
      <w:r w:rsidRPr="00722C01">
        <w:rPr>
          <w:rFonts w:eastAsia="Times New Roman" w:cs="Arial"/>
          <w:color w:val="000000"/>
          <w:sz w:val="24"/>
          <w:szCs w:val="24"/>
          <w:lang w:eastAsia="ru-RU"/>
        </w:rPr>
        <w:t>Критическое мышление;</w:t>
      </w:r>
    </w:p>
    <w:p w:rsidR="00722C01" w:rsidRPr="00722C01" w:rsidRDefault="00722C01" w:rsidP="00722C01">
      <w:pPr>
        <w:numPr>
          <w:ilvl w:val="0"/>
          <w:numId w:val="16"/>
        </w:numPr>
        <w:spacing w:after="0" w:line="240" w:lineRule="auto"/>
        <w:ind w:left="0"/>
        <w:jc w:val="both"/>
        <w:textAlignment w:val="baseline"/>
        <w:rPr>
          <w:rFonts w:eastAsia="Times New Roman" w:cs="Arial"/>
          <w:color w:val="000000"/>
          <w:sz w:val="24"/>
          <w:szCs w:val="24"/>
          <w:lang w:eastAsia="ru-RU"/>
        </w:rPr>
      </w:pPr>
      <w:r w:rsidRPr="00722C01">
        <w:rPr>
          <w:rFonts w:eastAsia="Times New Roman" w:cs="Arial"/>
          <w:color w:val="000000"/>
          <w:sz w:val="24"/>
          <w:szCs w:val="24"/>
          <w:lang w:eastAsia="ru-RU"/>
        </w:rPr>
        <w:t>Аналитическое мышление;</w:t>
      </w:r>
    </w:p>
    <w:p w:rsidR="00722C01" w:rsidRPr="00722C01" w:rsidRDefault="00722C01" w:rsidP="00722C01">
      <w:pPr>
        <w:numPr>
          <w:ilvl w:val="0"/>
          <w:numId w:val="16"/>
        </w:numPr>
        <w:spacing w:after="0" w:line="240" w:lineRule="auto"/>
        <w:ind w:left="0"/>
        <w:jc w:val="both"/>
        <w:textAlignment w:val="baseline"/>
        <w:rPr>
          <w:rFonts w:eastAsia="Times New Roman" w:cs="Arial"/>
          <w:color w:val="000000"/>
          <w:sz w:val="24"/>
          <w:szCs w:val="24"/>
          <w:lang w:eastAsia="ru-RU"/>
        </w:rPr>
      </w:pPr>
      <w:r w:rsidRPr="00722C01">
        <w:rPr>
          <w:rFonts w:eastAsia="Times New Roman" w:cs="Arial"/>
          <w:color w:val="000000"/>
          <w:sz w:val="24"/>
          <w:szCs w:val="24"/>
          <w:lang w:eastAsia="ru-RU"/>
        </w:rPr>
        <w:t>Логические операции;</w:t>
      </w:r>
    </w:p>
    <w:p w:rsidR="00722C01" w:rsidRPr="00722C01" w:rsidRDefault="00722C01" w:rsidP="00722C01">
      <w:pPr>
        <w:numPr>
          <w:ilvl w:val="0"/>
          <w:numId w:val="16"/>
        </w:numPr>
        <w:spacing w:after="0" w:line="240" w:lineRule="auto"/>
        <w:ind w:left="0"/>
        <w:jc w:val="both"/>
        <w:textAlignment w:val="baseline"/>
        <w:rPr>
          <w:rFonts w:eastAsia="Times New Roman" w:cs="Arial"/>
          <w:color w:val="000000"/>
          <w:sz w:val="24"/>
          <w:szCs w:val="24"/>
          <w:lang w:eastAsia="ru-RU"/>
        </w:rPr>
      </w:pPr>
      <w:r w:rsidRPr="00722C01">
        <w:rPr>
          <w:rFonts w:eastAsia="Times New Roman" w:cs="Arial"/>
          <w:color w:val="000000"/>
          <w:sz w:val="24"/>
          <w:szCs w:val="24"/>
          <w:lang w:eastAsia="ru-RU"/>
        </w:rPr>
        <w:t>Совместная работа;</w:t>
      </w:r>
    </w:p>
    <w:p w:rsidR="00722C01" w:rsidRPr="00722C01" w:rsidRDefault="00722C01" w:rsidP="00722C01">
      <w:pPr>
        <w:numPr>
          <w:ilvl w:val="0"/>
          <w:numId w:val="16"/>
        </w:numPr>
        <w:spacing w:after="0" w:line="240" w:lineRule="auto"/>
        <w:ind w:left="0"/>
        <w:jc w:val="both"/>
        <w:textAlignment w:val="baseline"/>
        <w:rPr>
          <w:rFonts w:eastAsia="Times New Roman" w:cs="Arial"/>
          <w:color w:val="000000"/>
          <w:sz w:val="24"/>
          <w:szCs w:val="24"/>
          <w:lang w:eastAsia="ru-RU"/>
        </w:rPr>
      </w:pPr>
      <w:r w:rsidRPr="00722C01">
        <w:rPr>
          <w:rFonts w:eastAsia="Times New Roman" w:cs="Arial"/>
          <w:color w:val="000000"/>
          <w:sz w:val="24"/>
          <w:szCs w:val="24"/>
          <w:lang w:eastAsia="ru-RU"/>
        </w:rPr>
        <w:t>Навыки рассуждения и коммуникации;</w:t>
      </w:r>
    </w:p>
    <w:p w:rsidR="00722C01" w:rsidRPr="00722C01" w:rsidRDefault="00722C01" w:rsidP="00722C01">
      <w:pPr>
        <w:numPr>
          <w:ilvl w:val="0"/>
          <w:numId w:val="16"/>
        </w:numPr>
        <w:spacing w:after="0" w:line="240" w:lineRule="auto"/>
        <w:ind w:left="0"/>
        <w:jc w:val="both"/>
        <w:textAlignment w:val="baseline"/>
        <w:rPr>
          <w:rFonts w:eastAsia="Times New Roman" w:cs="Arial"/>
          <w:color w:val="000000"/>
          <w:sz w:val="24"/>
          <w:szCs w:val="24"/>
          <w:lang w:eastAsia="ru-RU"/>
        </w:rPr>
      </w:pPr>
      <w:r w:rsidRPr="00722C01">
        <w:rPr>
          <w:rFonts w:eastAsia="Times New Roman" w:cs="Arial"/>
          <w:color w:val="000000"/>
          <w:sz w:val="24"/>
          <w:szCs w:val="24"/>
          <w:lang w:eastAsia="ru-RU"/>
        </w:rPr>
        <w:t>Пространственные понятия и расчет расстояния.</w:t>
      </w:r>
    </w:p>
    <w:p w:rsidR="00360DD4" w:rsidRPr="00360DD4" w:rsidRDefault="00360DD4" w:rsidP="00360DD4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 w:cs="Arial"/>
          <w:b/>
          <w:sz w:val="32"/>
          <w:szCs w:val="32"/>
          <w:lang w:eastAsia="ru-RU"/>
        </w:rPr>
      </w:pPr>
      <w:r w:rsidRPr="00360DD4">
        <w:rPr>
          <w:rFonts w:eastAsia="Times New Roman" w:cs="Arial"/>
          <w:b/>
          <w:sz w:val="32"/>
          <w:szCs w:val="32"/>
          <w:lang w:eastAsia="ru-RU"/>
        </w:rPr>
        <w:lastRenderedPageBreak/>
        <w:t>Приложение 4</w:t>
      </w:r>
    </w:p>
    <w:p w:rsidR="00722C01" w:rsidRPr="00966139" w:rsidRDefault="00966139" w:rsidP="00966139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Arial"/>
          <w:b/>
          <w:color w:val="1F4E79" w:themeColor="accent1" w:themeShade="80"/>
          <w:sz w:val="32"/>
          <w:szCs w:val="32"/>
          <w:lang w:eastAsia="ru-RU"/>
        </w:rPr>
      </w:pPr>
      <w:r w:rsidRPr="00966139">
        <w:rPr>
          <w:rFonts w:eastAsia="Times New Roman" w:cs="Arial"/>
          <w:b/>
          <w:color w:val="1F4E79" w:themeColor="accent1" w:themeShade="80"/>
          <w:sz w:val="32"/>
          <w:szCs w:val="32"/>
          <w:lang w:eastAsia="ru-RU"/>
        </w:rPr>
        <w:t>Логопедический тренажер</w:t>
      </w:r>
    </w:p>
    <w:p w:rsidR="00966139" w:rsidRPr="00966139" w:rsidRDefault="00966139" w:rsidP="00966139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Arial"/>
          <w:b/>
          <w:color w:val="1F4E79" w:themeColor="accent1" w:themeShade="80"/>
          <w:sz w:val="32"/>
          <w:szCs w:val="32"/>
          <w:lang w:eastAsia="ru-RU"/>
        </w:rPr>
      </w:pPr>
      <w:r w:rsidRPr="00966139">
        <w:rPr>
          <w:rFonts w:eastAsia="Times New Roman" w:cs="Arial"/>
          <w:b/>
          <w:color w:val="1F4E79" w:themeColor="accent1" w:themeShade="80"/>
          <w:sz w:val="32"/>
          <w:szCs w:val="32"/>
          <w:lang w:eastAsia="ru-RU"/>
        </w:rPr>
        <w:t>«</w:t>
      </w:r>
      <w:proofErr w:type="spellStart"/>
      <w:r w:rsidRPr="00966139">
        <w:rPr>
          <w:rFonts w:eastAsia="Times New Roman" w:cs="Arial"/>
          <w:b/>
          <w:color w:val="1F4E79" w:themeColor="accent1" w:themeShade="80"/>
          <w:sz w:val="32"/>
          <w:szCs w:val="32"/>
          <w:lang w:eastAsia="ru-RU"/>
        </w:rPr>
        <w:t>Дельфа</w:t>
      </w:r>
      <w:proofErr w:type="spellEnd"/>
      <w:r w:rsidRPr="00966139">
        <w:rPr>
          <w:rFonts w:eastAsia="Times New Roman" w:cs="Arial"/>
          <w:b/>
          <w:color w:val="1F4E79" w:themeColor="accent1" w:themeShade="80"/>
          <w:sz w:val="32"/>
          <w:szCs w:val="32"/>
          <w:lang w:eastAsia="ru-RU"/>
        </w:rPr>
        <w:t xml:space="preserve"> – 142.1»</w:t>
      </w:r>
    </w:p>
    <w:p w:rsidR="001B5F7A" w:rsidRPr="00966139" w:rsidRDefault="001B5F7A" w:rsidP="00966139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Arial"/>
          <w:b/>
          <w:color w:val="1F4E79" w:themeColor="accent1" w:themeShade="80"/>
          <w:sz w:val="32"/>
          <w:szCs w:val="32"/>
          <w:lang w:eastAsia="ru-RU"/>
        </w:rPr>
      </w:pPr>
    </w:p>
    <w:p w:rsidR="00722C01" w:rsidRDefault="00360DD4" w:rsidP="00BB6F6B">
      <w:pPr>
        <w:shd w:val="clear" w:color="auto" w:fill="FFFFFF"/>
        <w:spacing w:after="0" w:line="240" w:lineRule="auto"/>
        <w:textAlignment w:val="baseline"/>
        <w:rPr>
          <w:sz w:val="24"/>
          <w:szCs w:val="24"/>
          <w:shd w:val="clear" w:color="auto" w:fill="FFFFFF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-5715</wp:posOffset>
            </wp:positionH>
            <wp:positionV relativeFrom="margin">
              <wp:posOffset>1088390</wp:posOffset>
            </wp:positionV>
            <wp:extent cx="2760345" cy="2390775"/>
            <wp:effectExtent l="19050" t="0" r="1905" b="0"/>
            <wp:wrapSquare wrapText="bothSides"/>
            <wp:docPr id="20" name="Рисунок 1" descr="https://mederia.ru/wp-content/uploads/2017/10/2019-02-09_23-55-41_101322-mederia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eria.ru/wp-content/uploads/2017/10/2019-02-09_23-55-41_101322-mederia.ru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8013" t="15885" r="7469" b="15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6D2F" w:rsidRPr="00036D2F">
        <w:rPr>
          <w:sz w:val="24"/>
          <w:szCs w:val="24"/>
          <w:shd w:val="clear" w:color="auto" w:fill="FFFFFF"/>
        </w:rPr>
        <w:t>Логопедический тр</w:t>
      </w:r>
      <w:r w:rsidR="00036D2F">
        <w:rPr>
          <w:sz w:val="24"/>
          <w:szCs w:val="24"/>
          <w:shd w:val="clear" w:color="auto" w:fill="FFFFFF"/>
        </w:rPr>
        <w:t>енажер «Дэльфа-142.1</w:t>
      </w:r>
      <w:proofErr w:type="gramStart"/>
      <w:r w:rsidR="00036D2F">
        <w:rPr>
          <w:sz w:val="24"/>
          <w:szCs w:val="24"/>
          <w:shd w:val="clear" w:color="auto" w:fill="FFFFFF"/>
        </w:rPr>
        <w:t xml:space="preserve">» </w:t>
      </w:r>
      <w:r w:rsidR="00036D2F" w:rsidRPr="00036D2F">
        <w:rPr>
          <w:sz w:val="24"/>
          <w:szCs w:val="24"/>
          <w:shd w:val="clear" w:color="auto" w:fill="FFFFFF"/>
        </w:rPr>
        <w:t xml:space="preserve"> представляет</w:t>
      </w:r>
      <w:proofErr w:type="gramEnd"/>
      <w:r w:rsidR="00036D2F" w:rsidRPr="00036D2F">
        <w:rPr>
          <w:sz w:val="24"/>
          <w:szCs w:val="24"/>
          <w:shd w:val="clear" w:color="auto" w:fill="FFFFFF"/>
        </w:rPr>
        <w:t xml:space="preserve"> собой комплексную многостороннюю программу по коррекции разных сторон устной и письменной речи детей с речевой патологией.</w:t>
      </w:r>
    </w:p>
    <w:p w:rsidR="00036D2F" w:rsidRPr="00036D2F" w:rsidRDefault="00036D2F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036D2F" w:rsidRPr="00036D2F" w:rsidRDefault="00036D2F" w:rsidP="00036D2F">
      <w:pPr>
        <w:shd w:val="clear" w:color="auto" w:fill="FFFFFF"/>
        <w:spacing w:after="150" w:line="240" w:lineRule="auto"/>
        <w:rPr>
          <w:rFonts w:eastAsia="Times New Roman" w:cs="Arial"/>
          <w:sz w:val="24"/>
          <w:szCs w:val="24"/>
          <w:lang w:eastAsia="ru-RU"/>
        </w:rPr>
      </w:pPr>
      <w:r w:rsidRPr="00036D2F">
        <w:rPr>
          <w:rFonts w:eastAsia="Times New Roman" w:cs="Arial"/>
          <w:sz w:val="24"/>
          <w:szCs w:val="24"/>
          <w:lang w:eastAsia="ru-RU"/>
        </w:rPr>
        <w:t>КОМПЛЕКТАЦИЯ</w:t>
      </w:r>
    </w:p>
    <w:p w:rsidR="00036D2F" w:rsidRPr="00036D2F" w:rsidRDefault="00036D2F" w:rsidP="00036D2F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24"/>
          <w:szCs w:val="24"/>
          <w:lang w:eastAsia="ru-RU"/>
        </w:rPr>
      </w:pPr>
      <w:r w:rsidRPr="00036D2F">
        <w:rPr>
          <w:rFonts w:eastAsia="Times New Roman" w:cs="Arial"/>
          <w:sz w:val="24"/>
          <w:szCs w:val="24"/>
          <w:lang w:eastAsia="ru-RU"/>
        </w:rPr>
        <w:t>электронный Блок обработки сигнала;</w:t>
      </w:r>
    </w:p>
    <w:p w:rsidR="00036D2F" w:rsidRPr="00036D2F" w:rsidRDefault="00036D2F" w:rsidP="00036D2F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24"/>
          <w:szCs w:val="24"/>
          <w:lang w:eastAsia="ru-RU"/>
        </w:rPr>
      </w:pPr>
      <w:r w:rsidRPr="00036D2F">
        <w:rPr>
          <w:rFonts w:eastAsia="Times New Roman" w:cs="Arial"/>
          <w:sz w:val="24"/>
          <w:szCs w:val="24"/>
          <w:lang w:eastAsia="ru-RU"/>
        </w:rPr>
        <w:t>адаптер питания;</w:t>
      </w:r>
    </w:p>
    <w:p w:rsidR="00036D2F" w:rsidRPr="00036D2F" w:rsidRDefault="00036D2F" w:rsidP="00036D2F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24"/>
          <w:szCs w:val="24"/>
          <w:lang w:eastAsia="ru-RU"/>
        </w:rPr>
      </w:pPr>
      <w:r w:rsidRPr="00036D2F">
        <w:rPr>
          <w:rFonts w:eastAsia="Times New Roman" w:cs="Arial"/>
          <w:sz w:val="24"/>
          <w:szCs w:val="24"/>
          <w:lang w:eastAsia="ru-RU"/>
        </w:rPr>
        <w:t>микрофон;</w:t>
      </w:r>
    </w:p>
    <w:p w:rsidR="00036D2F" w:rsidRPr="00036D2F" w:rsidRDefault="00036D2F" w:rsidP="00036D2F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24"/>
          <w:szCs w:val="24"/>
          <w:lang w:eastAsia="ru-RU"/>
        </w:rPr>
      </w:pPr>
      <w:r w:rsidRPr="00036D2F">
        <w:rPr>
          <w:rFonts w:eastAsia="Times New Roman" w:cs="Arial"/>
          <w:sz w:val="24"/>
          <w:szCs w:val="24"/>
          <w:lang w:eastAsia="ru-RU"/>
        </w:rPr>
        <w:t>обучающая программа „</w:t>
      </w:r>
      <w:proofErr w:type="spellStart"/>
      <w:r w:rsidRPr="00036D2F">
        <w:rPr>
          <w:rFonts w:eastAsia="Times New Roman" w:cs="Arial"/>
          <w:sz w:val="24"/>
          <w:szCs w:val="24"/>
          <w:lang w:eastAsia="ru-RU"/>
        </w:rPr>
        <w:t>Дельфа</w:t>
      </w:r>
      <w:proofErr w:type="spellEnd"/>
      <w:r w:rsidRPr="00036D2F">
        <w:rPr>
          <w:rFonts w:eastAsia="Times New Roman" w:cs="Arial"/>
          <w:sz w:val="24"/>
          <w:szCs w:val="24"/>
          <w:lang w:eastAsia="ru-RU"/>
        </w:rPr>
        <w:t xml:space="preserve"> – </w:t>
      </w:r>
      <w:proofErr w:type="gramStart"/>
      <w:r w:rsidRPr="00036D2F">
        <w:rPr>
          <w:rFonts w:eastAsia="Times New Roman" w:cs="Arial"/>
          <w:sz w:val="24"/>
          <w:szCs w:val="24"/>
          <w:lang w:eastAsia="ru-RU"/>
        </w:rPr>
        <w:t>142“ на</w:t>
      </w:r>
      <w:proofErr w:type="gramEnd"/>
      <w:r w:rsidRPr="00036D2F">
        <w:rPr>
          <w:rFonts w:eastAsia="Times New Roman" w:cs="Arial"/>
          <w:sz w:val="24"/>
          <w:szCs w:val="24"/>
          <w:lang w:eastAsia="ru-RU"/>
        </w:rPr>
        <w:t xml:space="preserve"> </w:t>
      </w:r>
      <w:r>
        <w:rPr>
          <w:rFonts w:eastAsia="Times New Roman" w:cs="Arial"/>
          <w:sz w:val="24"/>
          <w:szCs w:val="24"/>
          <w:lang w:eastAsia="ru-RU"/>
        </w:rPr>
        <w:t xml:space="preserve">   </w:t>
      </w:r>
      <w:r w:rsidRPr="00036D2F">
        <w:rPr>
          <w:rFonts w:eastAsia="Times New Roman" w:cs="Arial"/>
          <w:sz w:val="24"/>
          <w:szCs w:val="24"/>
          <w:lang w:eastAsia="ru-RU"/>
        </w:rPr>
        <w:t>компакт – диске;</w:t>
      </w:r>
    </w:p>
    <w:p w:rsidR="00036D2F" w:rsidRPr="00036D2F" w:rsidRDefault="00036D2F" w:rsidP="00036D2F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24"/>
          <w:szCs w:val="24"/>
          <w:lang w:eastAsia="ru-RU"/>
        </w:rPr>
      </w:pPr>
      <w:r w:rsidRPr="00036D2F">
        <w:rPr>
          <w:rFonts w:eastAsia="Times New Roman" w:cs="Arial"/>
          <w:sz w:val="24"/>
          <w:szCs w:val="24"/>
          <w:lang w:eastAsia="ru-RU"/>
        </w:rPr>
        <w:t>паспорт изделия, практическое руководство</w:t>
      </w:r>
    </w:p>
    <w:p w:rsidR="00036D2F" w:rsidRPr="00036D2F" w:rsidRDefault="00036D2F" w:rsidP="00036D2F">
      <w:pPr>
        <w:shd w:val="clear" w:color="auto" w:fill="FFFFFF"/>
        <w:spacing w:after="150" w:line="240" w:lineRule="auto"/>
        <w:rPr>
          <w:rFonts w:eastAsia="Times New Roman" w:cs="Arial"/>
          <w:sz w:val="24"/>
          <w:szCs w:val="24"/>
          <w:lang w:eastAsia="ru-RU"/>
        </w:rPr>
      </w:pPr>
      <w:r w:rsidRPr="00036D2F">
        <w:rPr>
          <w:rFonts w:eastAsia="Times New Roman" w:cs="Arial"/>
          <w:sz w:val="24"/>
          <w:szCs w:val="24"/>
          <w:lang w:eastAsia="ru-RU"/>
        </w:rPr>
        <w:t>ЗАДАЧИ ЛОГОПЕДИЧЕСКОЙ РАБОТЫ</w:t>
      </w:r>
    </w:p>
    <w:p w:rsidR="00036D2F" w:rsidRPr="00036D2F" w:rsidRDefault="008E445B" w:rsidP="00036D2F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24"/>
          <w:szCs w:val="24"/>
          <w:lang w:eastAsia="ru-RU"/>
        </w:rPr>
      </w:pPr>
      <w:r>
        <w:rPr>
          <w:rFonts w:eastAsia="Times New Roman" w:cs="Arial"/>
          <w:sz w:val="24"/>
          <w:szCs w:val="24"/>
          <w:lang w:eastAsia="ru-RU"/>
        </w:rPr>
        <w:t>к</w:t>
      </w:r>
      <w:r w:rsidR="00036D2F" w:rsidRPr="00036D2F">
        <w:rPr>
          <w:rFonts w:eastAsia="Times New Roman" w:cs="Arial"/>
          <w:sz w:val="24"/>
          <w:szCs w:val="24"/>
          <w:lang w:eastAsia="ru-RU"/>
        </w:rPr>
        <w:t>оррекция речевого дыхания;</w:t>
      </w:r>
    </w:p>
    <w:p w:rsidR="00036D2F" w:rsidRPr="00036D2F" w:rsidRDefault="00036D2F" w:rsidP="00036D2F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24"/>
          <w:szCs w:val="24"/>
          <w:lang w:eastAsia="ru-RU"/>
        </w:rPr>
      </w:pPr>
      <w:r w:rsidRPr="00036D2F">
        <w:rPr>
          <w:rFonts w:eastAsia="Times New Roman" w:cs="Arial"/>
          <w:sz w:val="24"/>
          <w:szCs w:val="24"/>
          <w:lang w:eastAsia="ru-RU"/>
        </w:rPr>
        <w:t>коррекция силы голоса;</w:t>
      </w:r>
    </w:p>
    <w:p w:rsidR="00036D2F" w:rsidRPr="00036D2F" w:rsidRDefault="00036D2F" w:rsidP="00036D2F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24"/>
          <w:szCs w:val="24"/>
          <w:lang w:eastAsia="ru-RU"/>
        </w:rPr>
      </w:pPr>
      <w:r w:rsidRPr="00036D2F">
        <w:rPr>
          <w:rFonts w:eastAsia="Times New Roman" w:cs="Arial"/>
          <w:sz w:val="24"/>
          <w:szCs w:val="24"/>
          <w:lang w:eastAsia="ru-RU"/>
        </w:rPr>
        <w:t>работа над устранением назального оттенка голоса;</w:t>
      </w:r>
    </w:p>
    <w:p w:rsidR="00036D2F" w:rsidRPr="00036D2F" w:rsidRDefault="00036D2F" w:rsidP="00036D2F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24"/>
          <w:szCs w:val="24"/>
          <w:lang w:eastAsia="ru-RU"/>
        </w:rPr>
      </w:pPr>
      <w:r w:rsidRPr="00036D2F">
        <w:rPr>
          <w:rFonts w:eastAsia="Times New Roman" w:cs="Arial"/>
          <w:sz w:val="24"/>
          <w:szCs w:val="24"/>
          <w:lang w:eastAsia="ru-RU"/>
        </w:rPr>
        <w:t>коррекция произношения гласных и согласных звуков;</w:t>
      </w:r>
    </w:p>
    <w:p w:rsidR="00036D2F" w:rsidRPr="00036D2F" w:rsidRDefault="00036D2F" w:rsidP="00036D2F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24"/>
          <w:szCs w:val="24"/>
          <w:lang w:eastAsia="ru-RU"/>
        </w:rPr>
      </w:pPr>
      <w:r w:rsidRPr="00036D2F">
        <w:rPr>
          <w:rFonts w:eastAsia="Times New Roman" w:cs="Arial"/>
          <w:sz w:val="24"/>
          <w:szCs w:val="24"/>
          <w:lang w:eastAsia="ru-RU"/>
        </w:rPr>
        <w:t>отработка дифференциации парных глухих и звонких согласных;</w:t>
      </w:r>
    </w:p>
    <w:p w:rsidR="00036D2F" w:rsidRPr="00036D2F" w:rsidRDefault="00036D2F" w:rsidP="00036D2F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24"/>
          <w:szCs w:val="24"/>
          <w:lang w:eastAsia="ru-RU"/>
        </w:rPr>
      </w:pPr>
      <w:r w:rsidRPr="00036D2F">
        <w:rPr>
          <w:rFonts w:eastAsia="Times New Roman" w:cs="Arial"/>
          <w:sz w:val="24"/>
          <w:szCs w:val="24"/>
          <w:lang w:eastAsia="ru-RU"/>
        </w:rPr>
        <w:t>работа над звукобуквенным составом слова;</w:t>
      </w:r>
    </w:p>
    <w:p w:rsidR="00036D2F" w:rsidRPr="00036D2F" w:rsidRDefault="00036D2F" w:rsidP="00036D2F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24"/>
          <w:szCs w:val="24"/>
          <w:lang w:eastAsia="ru-RU"/>
        </w:rPr>
      </w:pPr>
      <w:r w:rsidRPr="00036D2F">
        <w:rPr>
          <w:rFonts w:eastAsia="Times New Roman" w:cs="Arial"/>
          <w:sz w:val="24"/>
          <w:szCs w:val="24"/>
          <w:lang w:eastAsia="ru-RU"/>
        </w:rPr>
        <w:t>работа над слоговой структурой слова;</w:t>
      </w:r>
    </w:p>
    <w:p w:rsidR="00036D2F" w:rsidRPr="00036D2F" w:rsidRDefault="00036D2F" w:rsidP="00036D2F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24"/>
          <w:szCs w:val="24"/>
          <w:lang w:eastAsia="ru-RU"/>
        </w:rPr>
      </w:pPr>
      <w:r w:rsidRPr="00036D2F">
        <w:rPr>
          <w:rFonts w:eastAsia="Times New Roman" w:cs="Arial"/>
          <w:sz w:val="24"/>
          <w:szCs w:val="24"/>
          <w:lang w:eastAsia="ru-RU"/>
        </w:rPr>
        <w:t>формирование обобщенного лексического значения слова;</w:t>
      </w:r>
    </w:p>
    <w:p w:rsidR="00036D2F" w:rsidRPr="00036D2F" w:rsidRDefault="00036D2F" w:rsidP="00036D2F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24"/>
          <w:szCs w:val="24"/>
          <w:lang w:eastAsia="ru-RU"/>
        </w:rPr>
      </w:pPr>
      <w:r w:rsidRPr="00036D2F">
        <w:rPr>
          <w:rFonts w:eastAsia="Times New Roman" w:cs="Arial"/>
          <w:sz w:val="24"/>
          <w:szCs w:val="24"/>
          <w:lang w:eastAsia="ru-RU"/>
        </w:rPr>
        <w:t xml:space="preserve">коррекция </w:t>
      </w:r>
      <w:proofErr w:type="spellStart"/>
      <w:r w:rsidRPr="00036D2F">
        <w:rPr>
          <w:rFonts w:eastAsia="Times New Roman" w:cs="Arial"/>
          <w:sz w:val="24"/>
          <w:szCs w:val="24"/>
          <w:lang w:eastAsia="ru-RU"/>
        </w:rPr>
        <w:t>лексико</w:t>
      </w:r>
      <w:proofErr w:type="spellEnd"/>
      <w:r w:rsidRPr="00036D2F">
        <w:rPr>
          <w:rFonts w:eastAsia="Times New Roman" w:cs="Arial"/>
          <w:sz w:val="24"/>
          <w:szCs w:val="24"/>
          <w:lang w:eastAsia="ru-RU"/>
        </w:rPr>
        <w:t xml:space="preserve"> – грамматической стороны речи;</w:t>
      </w:r>
    </w:p>
    <w:p w:rsidR="00036D2F" w:rsidRPr="00036D2F" w:rsidRDefault="00036D2F" w:rsidP="00036D2F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24"/>
          <w:szCs w:val="24"/>
          <w:lang w:eastAsia="ru-RU"/>
        </w:rPr>
      </w:pPr>
      <w:r w:rsidRPr="00036D2F">
        <w:rPr>
          <w:rFonts w:eastAsia="Times New Roman" w:cs="Arial"/>
          <w:sz w:val="24"/>
          <w:szCs w:val="24"/>
          <w:lang w:eastAsia="ru-RU"/>
        </w:rPr>
        <w:t>работа над морфологическим значением слова;</w:t>
      </w:r>
    </w:p>
    <w:p w:rsidR="00036D2F" w:rsidRPr="00036D2F" w:rsidRDefault="00036D2F" w:rsidP="00036D2F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24"/>
          <w:szCs w:val="24"/>
          <w:lang w:eastAsia="ru-RU"/>
        </w:rPr>
      </w:pPr>
      <w:r w:rsidRPr="00036D2F">
        <w:rPr>
          <w:rFonts w:eastAsia="Times New Roman" w:cs="Arial"/>
          <w:sz w:val="24"/>
          <w:szCs w:val="24"/>
          <w:lang w:eastAsia="ru-RU"/>
        </w:rPr>
        <w:t>формирование и развитие навыка чтения;</w:t>
      </w:r>
    </w:p>
    <w:p w:rsidR="00036D2F" w:rsidRPr="00036D2F" w:rsidRDefault="00036D2F" w:rsidP="00036D2F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24"/>
          <w:szCs w:val="24"/>
          <w:lang w:eastAsia="ru-RU"/>
        </w:rPr>
      </w:pPr>
      <w:r w:rsidRPr="00036D2F">
        <w:rPr>
          <w:rFonts w:eastAsia="Times New Roman" w:cs="Arial"/>
          <w:sz w:val="24"/>
          <w:szCs w:val="24"/>
          <w:lang w:eastAsia="ru-RU"/>
        </w:rPr>
        <w:t>расширение словарного запаса;</w:t>
      </w:r>
    </w:p>
    <w:p w:rsidR="00036D2F" w:rsidRPr="00036D2F" w:rsidRDefault="00036D2F" w:rsidP="00036D2F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24"/>
          <w:szCs w:val="24"/>
          <w:lang w:eastAsia="ru-RU"/>
        </w:rPr>
      </w:pPr>
      <w:r w:rsidRPr="00036D2F">
        <w:rPr>
          <w:rFonts w:eastAsia="Times New Roman" w:cs="Arial"/>
          <w:sz w:val="24"/>
          <w:szCs w:val="24"/>
          <w:lang w:eastAsia="ru-RU"/>
        </w:rPr>
        <w:t>работа над построением плана речевого высказывания;</w:t>
      </w:r>
    </w:p>
    <w:p w:rsidR="00036D2F" w:rsidRPr="00036D2F" w:rsidRDefault="00036D2F" w:rsidP="00036D2F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24"/>
          <w:szCs w:val="24"/>
          <w:lang w:eastAsia="ru-RU"/>
        </w:rPr>
      </w:pPr>
      <w:r w:rsidRPr="00036D2F">
        <w:rPr>
          <w:rFonts w:eastAsia="Times New Roman" w:cs="Arial"/>
          <w:sz w:val="24"/>
          <w:szCs w:val="24"/>
          <w:lang w:eastAsia="ru-RU"/>
        </w:rPr>
        <w:t>развитие связной монологической речи</w:t>
      </w:r>
    </w:p>
    <w:p w:rsidR="00036D2F" w:rsidRPr="00036D2F" w:rsidRDefault="00036D2F" w:rsidP="00036D2F">
      <w:pPr>
        <w:shd w:val="clear" w:color="auto" w:fill="FFFFFF"/>
        <w:spacing w:after="150" w:line="240" w:lineRule="auto"/>
        <w:rPr>
          <w:rFonts w:eastAsia="Times New Roman" w:cs="Arial"/>
          <w:sz w:val="24"/>
          <w:szCs w:val="24"/>
          <w:lang w:eastAsia="ru-RU"/>
        </w:rPr>
      </w:pPr>
      <w:r w:rsidRPr="00036D2F">
        <w:rPr>
          <w:rFonts w:eastAsia="Times New Roman" w:cs="Arial"/>
          <w:sz w:val="24"/>
          <w:szCs w:val="24"/>
          <w:lang w:eastAsia="ru-RU"/>
        </w:rPr>
        <w:t>ТРЕНАЖЁР ПОЗВОЛЯЕТ</w:t>
      </w:r>
    </w:p>
    <w:p w:rsidR="00036D2F" w:rsidRPr="00036D2F" w:rsidRDefault="00036D2F" w:rsidP="00036D2F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24"/>
          <w:szCs w:val="24"/>
          <w:lang w:eastAsia="ru-RU"/>
        </w:rPr>
      </w:pPr>
      <w:r w:rsidRPr="00036D2F">
        <w:rPr>
          <w:rFonts w:eastAsia="Times New Roman" w:cs="Arial"/>
          <w:sz w:val="24"/>
          <w:szCs w:val="24"/>
          <w:lang w:eastAsia="ru-RU"/>
        </w:rPr>
        <w:t>внести игровые моменты в процесс коррекции речевых нарушений;</w:t>
      </w:r>
    </w:p>
    <w:p w:rsidR="00036D2F" w:rsidRPr="00036D2F" w:rsidRDefault="00036D2F" w:rsidP="00036D2F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24"/>
          <w:szCs w:val="24"/>
          <w:lang w:eastAsia="ru-RU"/>
        </w:rPr>
      </w:pPr>
      <w:r w:rsidRPr="00036D2F">
        <w:rPr>
          <w:rFonts w:eastAsia="Times New Roman" w:cs="Arial"/>
          <w:sz w:val="24"/>
          <w:szCs w:val="24"/>
          <w:lang w:eastAsia="ru-RU"/>
        </w:rPr>
        <w:t>многократно дублировать необходимый тип упражнений и речевой материал;</w:t>
      </w:r>
    </w:p>
    <w:p w:rsidR="00036D2F" w:rsidRPr="00036D2F" w:rsidRDefault="00036D2F" w:rsidP="00036D2F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24"/>
          <w:szCs w:val="24"/>
          <w:lang w:eastAsia="ru-RU"/>
        </w:rPr>
      </w:pPr>
      <w:r w:rsidRPr="00036D2F">
        <w:rPr>
          <w:rFonts w:eastAsia="Times New Roman" w:cs="Arial"/>
          <w:sz w:val="24"/>
          <w:szCs w:val="24"/>
          <w:lang w:eastAsia="ru-RU"/>
        </w:rPr>
        <w:t>использовать различный стимульный материал – картинки, буквы, слоги, слова, предложения, звучащую речь;</w:t>
      </w:r>
    </w:p>
    <w:p w:rsidR="00036D2F" w:rsidRPr="00036D2F" w:rsidRDefault="00036D2F" w:rsidP="00036D2F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24"/>
          <w:szCs w:val="24"/>
          <w:lang w:eastAsia="ru-RU"/>
        </w:rPr>
      </w:pPr>
      <w:r w:rsidRPr="00036D2F">
        <w:rPr>
          <w:rFonts w:eastAsia="Times New Roman" w:cs="Arial"/>
          <w:sz w:val="24"/>
          <w:szCs w:val="24"/>
          <w:lang w:eastAsia="ru-RU"/>
        </w:rPr>
        <w:t>работать на разных уровнях сложности в зависимости от возможностей ученика;</w:t>
      </w:r>
    </w:p>
    <w:p w:rsidR="00036D2F" w:rsidRPr="00036D2F" w:rsidRDefault="00036D2F" w:rsidP="00036D2F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24"/>
          <w:szCs w:val="24"/>
          <w:lang w:eastAsia="ru-RU"/>
        </w:rPr>
      </w:pPr>
      <w:r w:rsidRPr="00036D2F">
        <w:rPr>
          <w:rFonts w:eastAsia="Times New Roman" w:cs="Arial"/>
          <w:sz w:val="24"/>
          <w:szCs w:val="24"/>
          <w:lang w:eastAsia="ru-RU"/>
        </w:rPr>
        <w:t>одновременно с логопедической работой осуществлять коррекцию восприятия, внимания, памяти ученика</w:t>
      </w:r>
    </w:p>
    <w:p w:rsidR="00036D2F" w:rsidRPr="00036D2F" w:rsidRDefault="00036D2F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722C01" w:rsidRPr="00036D2F" w:rsidRDefault="00722C01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036D2F" w:rsidRPr="00036D2F" w:rsidRDefault="00036D2F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036D2F" w:rsidRDefault="00036D2F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036D2F" w:rsidRDefault="00036D2F" w:rsidP="00BB6F6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EB0015" w:rsidRDefault="00785D18" w:rsidP="00785D18">
      <w:pPr>
        <w:shd w:val="clear" w:color="auto" w:fill="FFFFFF"/>
        <w:spacing w:line="240" w:lineRule="auto"/>
      </w:pPr>
      <w:bookmarkStart w:id="0" w:name="_GoBack"/>
      <w:bookmarkEnd w:id="0"/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pict>
          <v:rect id="Прямоугольник 5" o:spid="_x0000_s1027" style="position:absolute;margin-left:-70.9pt;margin-top:472.7pt;width:600.2pt;height:153.55pt;z-index:251668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" fillcolor="window" stroked="f" strokeweight="1pt">
            <v:textbox>
              <w:txbxContent>
                <w:p w:rsidR="005B2AE2" w:rsidRDefault="005B2AE2" w:rsidP="005B2AE2">
                  <w:pPr>
                    <w:jc w:val="center"/>
                    <w:rPr>
                      <w:rFonts w:ascii="Century Gothic" w:hAnsi="Century Gothic"/>
                      <w:b/>
                      <w:color w:val="FF0000"/>
                      <w:sz w:val="48"/>
                    </w:rPr>
                  </w:pPr>
                  <w:r>
                    <w:rPr>
                      <w:rFonts w:ascii="Century Gothic" w:hAnsi="Century Gothic"/>
                      <w:b/>
                      <w:color w:val="FF0000"/>
                      <w:sz w:val="48"/>
                    </w:rPr>
                    <w:t>© МБДОУ СЦРР детский сад</w:t>
                  </w:r>
                </w:p>
                <w:p w:rsidR="005B2AE2" w:rsidRDefault="005B2AE2" w:rsidP="005B2AE2">
                  <w:pPr>
                    <w:jc w:val="center"/>
                    <w:rPr>
                      <w:rFonts w:ascii="Century Gothic" w:hAnsi="Century Gothic"/>
                      <w:b/>
                      <w:color w:val="FF0000"/>
                      <w:sz w:val="48"/>
                    </w:rPr>
                  </w:pPr>
                  <w:r>
                    <w:rPr>
                      <w:rFonts w:ascii="Century Gothic" w:hAnsi="Century Gothic"/>
                      <w:b/>
                      <w:color w:val="FF0000"/>
                      <w:sz w:val="48"/>
                    </w:rPr>
                    <w:t xml:space="preserve">«Золотая рыбка» </w:t>
                  </w:r>
                </w:p>
                <w:p w:rsidR="005B2AE2" w:rsidRPr="005B2AE2" w:rsidRDefault="005B2AE2" w:rsidP="005B2AE2">
                  <w:pPr>
                    <w:jc w:val="center"/>
                    <w:rPr>
                      <w:rFonts w:ascii="Century Gothic" w:hAnsi="Century Gothic"/>
                      <w:b/>
                      <w:color w:val="FF0000"/>
                      <w:sz w:val="48"/>
                    </w:rPr>
                  </w:pPr>
                  <w:r>
                    <w:rPr>
                      <w:rFonts w:ascii="Century Gothic" w:hAnsi="Century Gothic"/>
                      <w:b/>
                      <w:color w:val="FF0000"/>
                      <w:sz w:val="48"/>
                    </w:rPr>
                    <w:t>Благовещенского района Алтайского края</w:t>
                  </w:r>
                </w:p>
              </w:txbxContent>
            </v:textbox>
          </v:rect>
        </w:pict>
      </w:r>
      <w:r w:rsidR="005B2AE2" w:rsidRPr="005B2AE2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-882015</wp:posOffset>
            </wp:positionH>
            <wp:positionV relativeFrom="paragraph">
              <wp:posOffset>-526415</wp:posOffset>
            </wp:positionV>
            <wp:extent cx="7516845" cy="7532915"/>
            <wp:effectExtent l="0" t="0" r="825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puter-technology-seamless-pattern-vector-756899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90"/>
                    <a:stretch/>
                  </pic:blipFill>
                  <pic:spPr bwMode="auto">
                    <a:xfrm>
                      <a:off x="0" y="0"/>
                      <a:ext cx="7516845" cy="753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E0D77"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6704965</wp:posOffset>
            </wp:positionV>
            <wp:extent cx="7515860" cy="3352165"/>
            <wp:effectExtent l="0" t="0" r="0" b="63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puter-technology-seamless-pattern-vector-756899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822"/>
                    <a:stretch/>
                  </pic:blipFill>
                  <pic:spPr bwMode="auto">
                    <a:xfrm>
                      <a:off x="0" y="0"/>
                      <a:ext cx="7515860" cy="335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EB0015" w:rsidSect="005B2AE2"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2834" w:rsidRDefault="002E2834" w:rsidP="00CE4DF5">
      <w:pPr>
        <w:spacing w:after="0" w:line="240" w:lineRule="auto"/>
      </w:pPr>
      <w:r>
        <w:separator/>
      </w:r>
    </w:p>
  </w:endnote>
  <w:endnote w:type="continuationSeparator" w:id="0">
    <w:p w:rsidR="002E2834" w:rsidRDefault="002E2834" w:rsidP="00CE4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2834" w:rsidRDefault="002E2834" w:rsidP="00CE4DF5">
      <w:pPr>
        <w:spacing w:after="0" w:line="240" w:lineRule="auto"/>
      </w:pPr>
      <w:r>
        <w:separator/>
      </w:r>
    </w:p>
  </w:footnote>
  <w:footnote w:type="continuationSeparator" w:id="0">
    <w:p w:rsidR="002E2834" w:rsidRDefault="002E2834" w:rsidP="00CE4D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5541E"/>
    <w:multiLevelType w:val="multilevel"/>
    <w:tmpl w:val="88C8D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DC041B"/>
    <w:multiLevelType w:val="hybridMultilevel"/>
    <w:tmpl w:val="69708718"/>
    <w:lvl w:ilvl="0" w:tplc="75EA21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BBD74B5"/>
    <w:multiLevelType w:val="hybridMultilevel"/>
    <w:tmpl w:val="056A2D82"/>
    <w:lvl w:ilvl="0" w:tplc="75EA21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BCD711E"/>
    <w:multiLevelType w:val="multilevel"/>
    <w:tmpl w:val="94F04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BE46E1"/>
    <w:multiLevelType w:val="multilevel"/>
    <w:tmpl w:val="CDD63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B30576"/>
    <w:multiLevelType w:val="hybridMultilevel"/>
    <w:tmpl w:val="540834D4"/>
    <w:lvl w:ilvl="0" w:tplc="75EA21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AEE1AB1"/>
    <w:multiLevelType w:val="multilevel"/>
    <w:tmpl w:val="7972A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7A19DA"/>
    <w:multiLevelType w:val="multilevel"/>
    <w:tmpl w:val="E9EEE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BF589E"/>
    <w:multiLevelType w:val="multilevel"/>
    <w:tmpl w:val="EF3A03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3F3415F"/>
    <w:multiLevelType w:val="hybridMultilevel"/>
    <w:tmpl w:val="463246FE"/>
    <w:lvl w:ilvl="0" w:tplc="75EA21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A0D1E49"/>
    <w:multiLevelType w:val="multilevel"/>
    <w:tmpl w:val="20560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03D0C5F"/>
    <w:multiLevelType w:val="multilevel"/>
    <w:tmpl w:val="913AC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A8F5D0A"/>
    <w:multiLevelType w:val="hybridMultilevel"/>
    <w:tmpl w:val="1088A27A"/>
    <w:lvl w:ilvl="0" w:tplc="75EA21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B5D379F"/>
    <w:multiLevelType w:val="multilevel"/>
    <w:tmpl w:val="2ED27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07A75DC"/>
    <w:multiLevelType w:val="hybridMultilevel"/>
    <w:tmpl w:val="8E3C0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7C72EE"/>
    <w:multiLevelType w:val="multilevel"/>
    <w:tmpl w:val="BDACE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A5C0FC2"/>
    <w:multiLevelType w:val="multilevel"/>
    <w:tmpl w:val="88D6D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D27971"/>
    <w:multiLevelType w:val="multilevel"/>
    <w:tmpl w:val="7772B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D651208"/>
    <w:multiLevelType w:val="multilevel"/>
    <w:tmpl w:val="D9D8D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8"/>
  </w:num>
  <w:num w:numId="3">
    <w:abstractNumId w:val="1"/>
  </w:num>
  <w:num w:numId="4">
    <w:abstractNumId w:val="9"/>
  </w:num>
  <w:num w:numId="5">
    <w:abstractNumId w:val="14"/>
  </w:num>
  <w:num w:numId="6">
    <w:abstractNumId w:val="5"/>
  </w:num>
  <w:num w:numId="7">
    <w:abstractNumId w:val="12"/>
  </w:num>
  <w:num w:numId="8">
    <w:abstractNumId w:val="2"/>
  </w:num>
  <w:num w:numId="9">
    <w:abstractNumId w:val="16"/>
  </w:num>
  <w:num w:numId="10">
    <w:abstractNumId w:val="3"/>
  </w:num>
  <w:num w:numId="11">
    <w:abstractNumId w:val="17"/>
  </w:num>
  <w:num w:numId="12">
    <w:abstractNumId w:val="18"/>
  </w:num>
  <w:num w:numId="13">
    <w:abstractNumId w:val="6"/>
  </w:num>
  <w:num w:numId="14">
    <w:abstractNumId w:val="7"/>
  </w:num>
  <w:num w:numId="15">
    <w:abstractNumId w:val="11"/>
  </w:num>
  <w:num w:numId="16">
    <w:abstractNumId w:val="15"/>
  </w:num>
  <w:num w:numId="17">
    <w:abstractNumId w:val="4"/>
  </w:num>
  <w:num w:numId="18">
    <w:abstractNumId w:val="0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02DFF"/>
    <w:rsid w:val="00036D2F"/>
    <w:rsid w:val="00044C45"/>
    <w:rsid w:val="000C212E"/>
    <w:rsid w:val="000E6C75"/>
    <w:rsid w:val="00105A16"/>
    <w:rsid w:val="001526E9"/>
    <w:rsid w:val="001B5F7A"/>
    <w:rsid w:val="001B629A"/>
    <w:rsid w:val="00202ADC"/>
    <w:rsid w:val="0020537B"/>
    <w:rsid w:val="00210E14"/>
    <w:rsid w:val="0022699F"/>
    <w:rsid w:val="00234A51"/>
    <w:rsid w:val="00242CB1"/>
    <w:rsid w:val="00262AEE"/>
    <w:rsid w:val="002D623C"/>
    <w:rsid w:val="002E2834"/>
    <w:rsid w:val="00322F1C"/>
    <w:rsid w:val="00340F91"/>
    <w:rsid w:val="00360DD4"/>
    <w:rsid w:val="00375BBA"/>
    <w:rsid w:val="003A2FDF"/>
    <w:rsid w:val="003B3473"/>
    <w:rsid w:val="003C5433"/>
    <w:rsid w:val="00410059"/>
    <w:rsid w:val="004456F6"/>
    <w:rsid w:val="00472F15"/>
    <w:rsid w:val="00484D90"/>
    <w:rsid w:val="004A1F55"/>
    <w:rsid w:val="005371EC"/>
    <w:rsid w:val="00542CAD"/>
    <w:rsid w:val="0054553B"/>
    <w:rsid w:val="00554943"/>
    <w:rsid w:val="005B2AE2"/>
    <w:rsid w:val="005F2021"/>
    <w:rsid w:val="005F6C3A"/>
    <w:rsid w:val="00613DE7"/>
    <w:rsid w:val="00634423"/>
    <w:rsid w:val="006417D6"/>
    <w:rsid w:val="00654EA9"/>
    <w:rsid w:val="00670CD5"/>
    <w:rsid w:val="006A60F4"/>
    <w:rsid w:val="006C23FC"/>
    <w:rsid w:val="00721C94"/>
    <w:rsid w:val="00722C01"/>
    <w:rsid w:val="00756004"/>
    <w:rsid w:val="007740D4"/>
    <w:rsid w:val="00785D18"/>
    <w:rsid w:val="007D649C"/>
    <w:rsid w:val="007E0033"/>
    <w:rsid w:val="007E3090"/>
    <w:rsid w:val="008141E3"/>
    <w:rsid w:val="008D4A69"/>
    <w:rsid w:val="008E445B"/>
    <w:rsid w:val="008F14F2"/>
    <w:rsid w:val="008F2711"/>
    <w:rsid w:val="0091182E"/>
    <w:rsid w:val="00966139"/>
    <w:rsid w:val="00986A74"/>
    <w:rsid w:val="00A45830"/>
    <w:rsid w:val="00AE6623"/>
    <w:rsid w:val="00AF0C7D"/>
    <w:rsid w:val="00AF5C20"/>
    <w:rsid w:val="00B71E4F"/>
    <w:rsid w:val="00B932EA"/>
    <w:rsid w:val="00BB6F6B"/>
    <w:rsid w:val="00BC42F8"/>
    <w:rsid w:val="00BD3355"/>
    <w:rsid w:val="00C501A8"/>
    <w:rsid w:val="00C514EC"/>
    <w:rsid w:val="00C8709D"/>
    <w:rsid w:val="00CE4DF5"/>
    <w:rsid w:val="00D50D43"/>
    <w:rsid w:val="00D84031"/>
    <w:rsid w:val="00DD28B1"/>
    <w:rsid w:val="00DD30BC"/>
    <w:rsid w:val="00DD41B6"/>
    <w:rsid w:val="00DE0D77"/>
    <w:rsid w:val="00E02DFF"/>
    <w:rsid w:val="00E140F8"/>
    <w:rsid w:val="00E67ECC"/>
    <w:rsid w:val="00E9743C"/>
    <w:rsid w:val="00EB0015"/>
    <w:rsid w:val="00F1638A"/>
    <w:rsid w:val="00F37AD4"/>
    <w:rsid w:val="00F71D89"/>
    <w:rsid w:val="00FA7776"/>
    <w:rsid w:val="00FC222C"/>
    <w:rsid w:val="00FF1E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9124158-15AF-4B8C-8F9D-C0773423C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4A51"/>
  </w:style>
  <w:style w:type="paragraph" w:styleId="1">
    <w:name w:val="heading 1"/>
    <w:basedOn w:val="a"/>
    <w:link w:val="10"/>
    <w:uiPriority w:val="9"/>
    <w:qFormat/>
    <w:rsid w:val="00722C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B0015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B0015"/>
    <w:rPr>
      <w:color w:val="954F72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CE4D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E4DF5"/>
  </w:style>
  <w:style w:type="paragraph" w:styleId="a7">
    <w:name w:val="footer"/>
    <w:basedOn w:val="a"/>
    <w:link w:val="a8"/>
    <w:uiPriority w:val="99"/>
    <w:unhideWhenUsed/>
    <w:rsid w:val="00CE4D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E4DF5"/>
  </w:style>
  <w:style w:type="paragraph" w:styleId="a9">
    <w:name w:val="Normal (Web)"/>
    <w:basedOn w:val="a"/>
    <w:uiPriority w:val="99"/>
    <w:unhideWhenUsed/>
    <w:rsid w:val="007E3090"/>
    <w:rPr>
      <w:rFonts w:ascii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044C45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484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84D90"/>
    <w:rPr>
      <w:rFonts w:ascii="Tahoma" w:hAnsi="Tahoma" w:cs="Tahoma"/>
      <w:sz w:val="16"/>
      <w:szCs w:val="16"/>
    </w:rPr>
  </w:style>
  <w:style w:type="character" w:styleId="ad">
    <w:name w:val="Strong"/>
    <w:basedOn w:val="a0"/>
    <w:uiPriority w:val="22"/>
    <w:qFormat/>
    <w:rsid w:val="00C501A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22C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63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3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548310">
          <w:marLeft w:val="0"/>
          <w:marRight w:val="0"/>
          <w:marTop w:val="9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96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90887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46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817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3932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2410901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07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745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271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487259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626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329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656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14364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59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731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736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8735669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176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714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73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43792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510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554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2827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139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71746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93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051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3453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95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EB8048-2064-4020-9669-F8ED7EFA1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843</TotalTime>
  <Pages>1</Pages>
  <Words>2393</Words>
  <Characters>13646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43</cp:revision>
  <cp:lastPrinted>2019-11-26T05:38:00Z</cp:lastPrinted>
  <dcterms:created xsi:type="dcterms:W3CDTF">2018-12-01T13:54:00Z</dcterms:created>
  <dcterms:modified xsi:type="dcterms:W3CDTF">2019-11-26T05:51:00Z</dcterms:modified>
</cp:coreProperties>
</file>