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E7B" w:rsidRPr="00F5493F" w:rsidRDefault="004B0E7B" w:rsidP="004B0E7B">
      <w:pPr>
        <w:spacing w:after="0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Л.А. Вайс,</w:t>
      </w:r>
      <w:r w:rsidRPr="00F5493F">
        <w:rPr>
          <w:rFonts w:ascii="Times New Roman" w:eastAsia="Calibri" w:hAnsi="Times New Roman" w:cs="Times New Roman"/>
          <w:sz w:val="28"/>
          <w:szCs w:val="28"/>
        </w:rPr>
        <w:t xml:space="preserve"> магистр</w:t>
      </w:r>
      <w:r>
        <w:rPr>
          <w:rFonts w:ascii="Times New Roman" w:eastAsia="Calibri" w:hAnsi="Times New Roman" w:cs="Times New Roman"/>
          <w:sz w:val="28"/>
          <w:szCs w:val="28"/>
        </w:rPr>
        <w:t>ант</w:t>
      </w:r>
    </w:p>
    <w:p w:rsidR="004B0E7B" w:rsidRPr="00F5493F" w:rsidRDefault="004B0E7B" w:rsidP="004B0E7B">
      <w:pPr>
        <w:spacing w:after="0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93F">
        <w:rPr>
          <w:rFonts w:ascii="Times New Roman" w:eastAsia="Calibri" w:hAnsi="Times New Roman" w:cs="Times New Roman"/>
          <w:sz w:val="28"/>
          <w:szCs w:val="28"/>
        </w:rPr>
        <w:t xml:space="preserve">ФГБОУ </w:t>
      </w:r>
      <w:proofErr w:type="gramStart"/>
      <w:r w:rsidRPr="00F5493F">
        <w:rPr>
          <w:rFonts w:ascii="Times New Roman" w:eastAsia="Calibri" w:hAnsi="Times New Roman" w:cs="Times New Roman"/>
          <w:sz w:val="28"/>
          <w:szCs w:val="28"/>
        </w:rPr>
        <w:t>ВО</w:t>
      </w:r>
      <w:proofErr w:type="gramEnd"/>
      <w:r w:rsidRPr="00F5493F">
        <w:rPr>
          <w:rFonts w:ascii="Times New Roman" w:eastAsia="Calibri" w:hAnsi="Times New Roman" w:cs="Times New Roman"/>
          <w:sz w:val="28"/>
          <w:szCs w:val="28"/>
        </w:rPr>
        <w:t xml:space="preserve"> «Алтайский государственный педагогический университет»</w:t>
      </w:r>
    </w:p>
    <w:p w:rsidR="004B0E7B" w:rsidRDefault="004B0E7B" w:rsidP="004B0E7B">
      <w:pPr>
        <w:spacing w:after="0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93F">
        <w:rPr>
          <w:rFonts w:ascii="Times New Roman" w:eastAsia="Calibri" w:hAnsi="Times New Roman" w:cs="Times New Roman"/>
          <w:sz w:val="28"/>
          <w:szCs w:val="28"/>
        </w:rPr>
        <w:t>г. Барнаул, Россия</w:t>
      </w:r>
    </w:p>
    <w:p w:rsidR="004B0E7B" w:rsidRPr="0081173A" w:rsidRDefault="004B0E7B" w:rsidP="004B0E7B">
      <w:pPr>
        <w:spacing w:after="0"/>
        <w:ind w:left="5670"/>
        <w:jc w:val="both"/>
        <w:rPr>
          <w:rFonts w:ascii="Times New Roman" w:eastAsia="Calibri" w:hAnsi="Times New Roman" w:cs="Times New Roman"/>
          <w:szCs w:val="28"/>
        </w:rPr>
      </w:pPr>
    </w:p>
    <w:p w:rsidR="004B0E7B" w:rsidRPr="00F5493F" w:rsidRDefault="004B0E7B" w:rsidP="004B0E7B">
      <w:pPr>
        <w:spacing w:after="0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0326" w:rsidRPr="004B0E7B" w:rsidRDefault="004B0E7B" w:rsidP="00410326">
      <w:pPr>
        <w:jc w:val="center"/>
        <w:rPr>
          <w:b/>
        </w:rPr>
      </w:pPr>
      <w:r w:rsidRPr="004B0E7B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Общие направления работы по развитию пространственных представлений у детей старшего дошкольного возраста с общим</w:t>
      </w:r>
      <w:r w:rsidR="00410326" w:rsidRPr="00410326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</w:t>
      </w:r>
      <w:r w:rsidR="00410326" w:rsidRPr="004B0E7B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недоразвитием речи</w:t>
      </w:r>
    </w:p>
    <w:p w:rsidR="004B0E7B" w:rsidRPr="0081173A" w:rsidRDefault="004B0E7B" w:rsidP="004B0E7B">
      <w:pPr>
        <w:jc w:val="center"/>
        <w:rPr>
          <w:rFonts w:ascii="Times New Roman" w:hAnsi="Times New Roman" w:cs="Times New Roman"/>
          <w:b/>
          <w:noProof/>
          <w:szCs w:val="28"/>
        </w:rPr>
      </w:pPr>
    </w:p>
    <w:p w:rsidR="004B0E7B" w:rsidRDefault="004B0E7B" w:rsidP="004B0E7B">
      <w:pPr>
        <w:spacing w:after="0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5493F">
        <w:rPr>
          <w:rFonts w:ascii="Times New Roman" w:hAnsi="Times New Roman" w:cs="Times New Roman"/>
          <w:noProof/>
          <w:sz w:val="28"/>
          <w:szCs w:val="28"/>
        </w:rPr>
        <w:t>В статье рассма</w:t>
      </w:r>
      <w:r w:rsidR="00F719EC">
        <w:rPr>
          <w:rFonts w:ascii="Times New Roman" w:hAnsi="Times New Roman" w:cs="Times New Roman"/>
          <w:noProof/>
          <w:sz w:val="28"/>
          <w:szCs w:val="28"/>
        </w:rPr>
        <w:t>триваю</w:t>
      </w:r>
      <w:r w:rsidRPr="00F5493F">
        <w:rPr>
          <w:rFonts w:ascii="Times New Roman" w:hAnsi="Times New Roman" w:cs="Times New Roman"/>
          <w:noProof/>
          <w:sz w:val="28"/>
          <w:szCs w:val="28"/>
        </w:rPr>
        <w:t>тся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про</w:t>
      </w:r>
      <w:r w:rsidR="00117907">
        <w:rPr>
          <w:rFonts w:ascii="Times New Roman" w:hAnsi="Times New Roman" w:cs="Times New Roman"/>
          <w:noProof/>
          <w:sz w:val="28"/>
          <w:szCs w:val="28"/>
        </w:rPr>
        <w:t>дходы к</w:t>
      </w:r>
      <w:r w:rsidR="00F719EC">
        <w:rPr>
          <w:rFonts w:ascii="Times New Roman" w:hAnsi="Times New Roman" w:cs="Times New Roman"/>
          <w:noProof/>
          <w:sz w:val="28"/>
          <w:szCs w:val="28"/>
        </w:rPr>
        <w:t xml:space="preserve"> формированию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пространственных представлений у детей  старшего дошкольного возраста с общим недоразвитием речи</w:t>
      </w:r>
      <w:r w:rsidRPr="002D27F6">
        <w:rPr>
          <w:rFonts w:ascii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719EC">
        <w:rPr>
          <w:rFonts w:ascii="Times New Roman" w:hAnsi="Times New Roman" w:cs="Times New Roman"/>
          <w:noProof/>
          <w:sz w:val="28"/>
          <w:szCs w:val="28"/>
        </w:rPr>
        <w:t xml:space="preserve">Обозначены ключевые позиции организации коррекционной работы по </w:t>
      </w:r>
      <w:r w:rsidR="00F71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развитию </w:t>
      </w:r>
      <w:proofErr w:type="gramStart"/>
      <w:r w:rsidR="00F71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пространственных</w:t>
      </w:r>
      <w:proofErr w:type="gramEnd"/>
      <w:r w:rsidR="00F71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719EC">
        <w:rPr>
          <w:rFonts w:ascii="Times New Roman" w:hAnsi="Times New Roman" w:cs="Times New Roman"/>
          <w:noProof/>
          <w:sz w:val="28"/>
          <w:szCs w:val="28"/>
        </w:rPr>
        <w:t xml:space="preserve"> Рассмотрено</w:t>
      </w:r>
      <w:r w:rsidRPr="00117907">
        <w:rPr>
          <w:rFonts w:ascii="Times New Roman" w:hAnsi="Times New Roman" w:cs="Times New Roman"/>
          <w:noProof/>
          <w:sz w:val="28"/>
          <w:szCs w:val="28"/>
        </w:rPr>
        <w:t xml:space="preserve"> значение </w:t>
      </w:r>
      <w:r w:rsidR="00117907" w:rsidRPr="00117907">
        <w:rPr>
          <w:rFonts w:ascii="Times New Roman" w:eastAsia="Times New Roman" w:hAnsi="Times New Roman" w:cs="Times New Roman"/>
          <w:sz w:val="28"/>
          <w:szCs w:val="28"/>
        </w:rPr>
        <w:t>игры и двигательной активности в</w:t>
      </w:r>
      <w:r w:rsidR="00117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7F6">
        <w:rPr>
          <w:rFonts w:ascii="Times New Roman" w:hAnsi="Times New Roman" w:cs="Times New Roman"/>
          <w:sz w:val="28"/>
          <w:szCs w:val="28"/>
        </w:rPr>
        <w:t xml:space="preserve"> развитии пространственн</w:t>
      </w:r>
      <w:r w:rsidR="00F719EC">
        <w:rPr>
          <w:rFonts w:ascii="Times New Roman" w:hAnsi="Times New Roman" w:cs="Times New Roman"/>
          <w:sz w:val="28"/>
          <w:szCs w:val="28"/>
        </w:rPr>
        <w:t>ого восприятия</w:t>
      </w:r>
      <w:r w:rsidRPr="002D27F6">
        <w:rPr>
          <w:rFonts w:ascii="Times New Roman" w:hAnsi="Times New Roman" w:cs="Times New Roman"/>
          <w:sz w:val="28"/>
          <w:szCs w:val="28"/>
        </w:rPr>
        <w:t xml:space="preserve"> у детей дошкольного возраста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4B0E7B" w:rsidRDefault="004B0E7B" w:rsidP="004B0E7B">
      <w:pPr>
        <w:spacing w:after="0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Ключевые слова: </w:t>
      </w:r>
      <w:r w:rsidRPr="002D27F6">
        <w:rPr>
          <w:rFonts w:ascii="Times New Roman" w:hAnsi="Times New Roman" w:cs="Times New Roman"/>
          <w:b/>
          <w:noProof/>
          <w:sz w:val="28"/>
          <w:szCs w:val="28"/>
        </w:rPr>
        <w:t xml:space="preserve">пространственные представления, </w:t>
      </w:r>
      <w:r>
        <w:rPr>
          <w:rFonts w:ascii="Times New Roman" w:hAnsi="Times New Roman" w:cs="Times New Roman"/>
          <w:b/>
          <w:noProof/>
          <w:sz w:val="28"/>
          <w:szCs w:val="28"/>
        </w:rPr>
        <w:t>общее не</w:t>
      </w:r>
      <w:r w:rsidRPr="002D27F6">
        <w:rPr>
          <w:rFonts w:ascii="Times New Roman" w:hAnsi="Times New Roman" w:cs="Times New Roman"/>
          <w:b/>
          <w:noProof/>
          <w:sz w:val="28"/>
          <w:szCs w:val="28"/>
        </w:rPr>
        <w:t>доразвитие речи</w:t>
      </w:r>
      <w:r>
        <w:rPr>
          <w:rFonts w:ascii="Times New Roman" w:hAnsi="Times New Roman" w:cs="Times New Roman"/>
          <w:noProof/>
          <w:sz w:val="28"/>
          <w:szCs w:val="28"/>
        </w:rPr>
        <w:t>,</w:t>
      </w:r>
      <w:r w:rsidR="006117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719EC">
        <w:rPr>
          <w:rFonts w:ascii="Times New Roman" w:eastAsia="Times New Roman" w:hAnsi="Times New Roman" w:cs="Times New Roman"/>
          <w:b/>
          <w:sz w:val="28"/>
          <w:szCs w:val="28"/>
        </w:rPr>
        <w:t>игровые приемы</w:t>
      </w:r>
      <w:r w:rsidRPr="00F719EC">
        <w:rPr>
          <w:rFonts w:ascii="Times New Roman" w:hAnsi="Times New Roman" w:cs="Times New Roman"/>
          <w:b/>
          <w:noProof/>
          <w:sz w:val="28"/>
          <w:szCs w:val="28"/>
        </w:rPr>
        <w:t>.</w:t>
      </w:r>
    </w:p>
    <w:p w:rsidR="004B0E7B" w:rsidRPr="0081173A" w:rsidRDefault="004B0E7B" w:rsidP="004B0E7B">
      <w:pPr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zh-CN"/>
        </w:rPr>
      </w:pPr>
    </w:p>
    <w:p w:rsidR="00410326" w:rsidRDefault="00410326">
      <w:pPr>
        <w:jc w:val="center"/>
        <w:rPr>
          <w:b/>
        </w:rPr>
      </w:pPr>
    </w:p>
    <w:p w:rsidR="00410326" w:rsidRDefault="00410326" w:rsidP="003A5CCF">
      <w:pPr>
        <w:spacing w:after="0" w:line="360" w:lineRule="auto"/>
        <w:ind w:right="-1" w:firstLine="1021"/>
        <w:jc w:val="both"/>
        <w:rPr>
          <w:rFonts w:ascii="Times New Roman" w:hAnsi="Times New Roman" w:cs="Times New Roman"/>
          <w:sz w:val="28"/>
          <w:szCs w:val="28"/>
        </w:rPr>
      </w:pPr>
      <w:r w:rsidRPr="00B369AF">
        <w:rPr>
          <w:rFonts w:ascii="Times New Roman" w:hAnsi="Times New Roman" w:cs="Times New Roman"/>
          <w:sz w:val="28"/>
          <w:szCs w:val="28"/>
        </w:rPr>
        <w:t xml:space="preserve">Современные исследования развития детей с общим недоразвитием речи (Е.Н. </w:t>
      </w:r>
      <w:proofErr w:type="spellStart"/>
      <w:r w:rsidRPr="00B369AF">
        <w:rPr>
          <w:rFonts w:ascii="Times New Roman" w:hAnsi="Times New Roman" w:cs="Times New Roman"/>
          <w:sz w:val="28"/>
          <w:szCs w:val="28"/>
        </w:rPr>
        <w:t>Ахальцева</w:t>
      </w:r>
      <w:proofErr w:type="spellEnd"/>
      <w:r w:rsidRPr="00B369AF">
        <w:rPr>
          <w:rFonts w:ascii="Times New Roman" w:hAnsi="Times New Roman" w:cs="Times New Roman"/>
          <w:sz w:val="28"/>
          <w:szCs w:val="28"/>
        </w:rPr>
        <w:t xml:space="preserve">, О. В. </w:t>
      </w:r>
      <w:proofErr w:type="spellStart"/>
      <w:r w:rsidRPr="00B369AF">
        <w:rPr>
          <w:rFonts w:ascii="Times New Roman" w:hAnsi="Times New Roman" w:cs="Times New Roman"/>
          <w:sz w:val="28"/>
          <w:szCs w:val="28"/>
        </w:rPr>
        <w:t>Бурачевска</w:t>
      </w:r>
      <w:r w:rsidR="008C5A2A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8C5A2A">
        <w:rPr>
          <w:rFonts w:ascii="Times New Roman" w:hAnsi="Times New Roman" w:cs="Times New Roman"/>
          <w:sz w:val="28"/>
          <w:szCs w:val="28"/>
        </w:rPr>
        <w:t xml:space="preserve">, Г.И. </w:t>
      </w:r>
      <w:proofErr w:type="spellStart"/>
      <w:r w:rsidR="008C5A2A">
        <w:rPr>
          <w:rFonts w:ascii="Times New Roman" w:hAnsi="Times New Roman" w:cs="Times New Roman"/>
          <w:sz w:val="28"/>
          <w:szCs w:val="28"/>
        </w:rPr>
        <w:t>Градова</w:t>
      </w:r>
      <w:proofErr w:type="spellEnd"/>
      <w:r w:rsidR="008C5A2A">
        <w:rPr>
          <w:rFonts w:ascii="Times New Roman" w:hAnsi="Times New Roman" w:cs="Times New Roman"/>
          <w:sz w:val="28"/>
          <w:szCs w:val="28"/>
        </w:rPr>
        <w:t xml:space="preserve">, Е.М. </w:t>
      </w:r>
      <w:proofErr w:type="spellStart"/>
      <w:r w:rsidR="008C5A2A">
        <w:rPr>
          <w:rFonts w:ascii="Times New Roman" w:hAnsi="Times New Roman" w:cs="Times New Roman"/>
          <w:sz w:val="28"/>
          <w:szCs w:val="28"/>
        </w:rPr>
        <w:t>Мастюкова</w:t>
      </w:r>
      <w:proofErr w:type="spellEnd"/>
      <w:r w:rsidRPr="00B369AF">
        <w:rPr>
          <w:rFonts w:ascii="Times New Roman" w:hAnsi="Times New Roman" w:cs="Times New Roman"/>
          <w:sz w:val="28"/>
          <w:szCs w:val="28"/>
        </w:rPr>
        <w:t xml:space="preserve">, </w:t>
      </w:r>
      <w:r w:rsidR="008C5A2A">
        <w:rPr>
          <w:rFonts w:ascii="Times New Roman" w:hAnsi="Times New Roman" w:cs="Times New Roman"/>
          <w:sz w:val="28"/>
          <w:szCs w:val="28"/>
        </w:rPr>
        <w:br/>
      </w:r>
      <w:r w:rsidRPr="00B369AF">
        <w:rPr>
          <w:rFonts w:ascii="Times New Roman" w:hAnsi="Times New Roman" w:cs="Times New Roman"/>
          <w:sz w:val="28"/>
          <w:szCs w:val="28"/>
        </w:rPr>
        <w:t xml:space="preserve">Т.А. Павлова) показывают </w:t>
      </w:r>
      <w:proofErr w:type="gramStart"/>
      <w:r w:rsidRPr="00B369AF">
        <w:rPr>
          <w:rFonts w:ascii="Times New Roman" w:hAnsi="Times New Roman" w:cs="Times New Roman"/>
          <w:sz w:val="28"/>
          <w:szCs w:val="28"/>
        </w:rPr>
        <w:t>высокую</w:t>
      </w:r>
      <w:proofErr w:type="gramEnd"/>
      <w:r w:rsidRPr="00B369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9AF">
        <w:rPr>
          <w:rFonts w:ascii="Times New Roman" w:hAnsi="Times New Roman" w:cs="Times New Roman"/>
          <w:sz w:val="28"/>
          <w:szCs w:val="28"/>
        </w:rPr>
        <w:t>полиморфность</w:t>
      </w:r>
      <w:proofErr w:type="spellEnd"/>
      <w:r w:rsidRPr="00B369AF">
        <w:rPr>
          <w:rFonts w:ascii="Times New Roman" w:hAnsi="Times New Roman" w:cs="Times New Roman"/>
          <w:sz w:val="28"/>
          <w:szCs w:val="28"/>
        </w:rPr>
        <w:t xml:space="preserve"> группы детей с ОНР, теоретически и экспериментально доказывают, что специфика особенностей развития речевой сферы у детей с ОНР, взаимосвязана и взаимообусловлена спецификой формирования познавательной сферы, включающей и пространственные представления. </w:t>
      </w:r>
      <w:proofErr w:type="gramStart"/>
      <w:r w:rsidR="00611774">
        <w:rPr>
          <w:rFonts w:ascii="Times New Roman" w:hAnsi="Times New Roman" w:cs="Times New Roman"/>
          <w:sz w:val="28"/>
          <w:szCs w:val="28"/>
        </w:rPr>
        <w:t>Кроме того</w:t>
      </w:r>
      <w:r w:rsidR="003A5CCF">
        <w:rPr>
          <w:rFonts w:ascii="Times New Roman" w:hAnsi="Times New Roman" w:cs="Times New Roman"/>
          <w:sz w:val="28"/>
          <w:szCs w:val="28"/>
        </w:rPr>
        <w:t>,</w:t>
      </w:r>
      <w:r w:rsidR="00611774">
        <w:rPr>
          <w:rFonts w:ascii="Times New Roman" w:hAnsi="Times New Roman" w:cs="Times New Roman"/>
          <w:sz w:val="28"/>
          <w:szCs w:val="28"/>
        </w:rPr>
        <w:t xml:space="preserve"> многие исследователи</w:t>
      </w:r>
      <w:r w:rsidR="003A5CCF">
        <w:rPr>
          <w:rFonts w:ascii="Times New Roman" w:hAnsi="Times New Roman" w:cs="Times New Roman"/>
          <w:sz w:val="28"/>
          <w:szCs w:val="28"/>
        </w:rPr>
        <w:br/>
      </w:r>
      <w:r w:rsidR="00611774">
        <w:rPr>
          <w:rFonts w:ascii="Times New Roman" w:hAnsi="Times New Roman" w:cs="Times New Roman"/>
          <w:sz w:val="28"/>
          <w:szCs w:val="28"/>
        </w:rPr>
        <w:t xml:space="preserve"> (Б.Г. Ананьев, О.И. Галкина</w:t>
      </w:r>
      <w:r w:rsidR="00611774" w:rsidRPr="00B369AF">
        <w:rPr>
          <w:rFonts w:ascii="Times New Roman" w:hAnsi="Times New Roman" w:cs="Times New Roman"/>
          <w:sz w:val="28"/>
          <w:szCs w:val="28"/>
        </w:rPr>
        <w:t xml:space="preserve">, </w:t>
      </w:r>
      <w:r w:rsidR="00611774">
        <w:rPr>
          <w:rFonts w:ascii="Times New Roman" w:hAnsi="Times New Roman" w:cs="Times New Roman"/>
          <w:sz w:val="28"/>
          <w:szCs w:val="28"/>
        </w:rPr>
        <w:t>A.A.</w:t>
      </w:r>
      <w:proofErr w:type="gramEnd"/>
      <w:r w:rsidR="0061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11774">
        <w:rPr>
          <w:rFonts w:ascii="Times New Roman" w:hAnsi="Times New Roman" w:cs="Times New Roman"/>
          <w:sz w:val="28"/>
          <w:szCs w:val="28"/>
        </w:rPr>
        <w:t>Люблинская</w:t>
      </w:r>
      <w:proofErr w:type="spellEnd"/>
      <w:r w:rsidR="00611774">
        <w:rPr>
          <w:rFonts w:ascii="Times New Roman" w:hAnsi="Times New Roman" w:cs="Times New Roman"/>
          <w:sz w:val="28"/>
          <w:szCs w:val="28"/>
        </w:rPr>
        <w:t xml:space="preserve">, А.Р. </w:t>
      </w:r>
      <w:proofErr w:type="spellStart"/>
      <w:r w:rsidR="00611774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="00611774">
        <w:rPr>
          <w:rFonts w:ascii="Times New Roman" w:hAnsi="Times New Roman" w:cs="Times New Roman"/>
          <w:sz w:val="28"/>
          <w:szCs w:val="28"/>
        </w:rPr>
        <w:t xml:space="preserve">, Т.А. </w:t>
      </w:r>
      <w:proofErr w:type="spellStart"/>
      <w:r w:rsidR="00611774">
        <w:rPr>
          <w:rFonts w:ascii="Times New Roman" w:hAnsi="Times New Roman" w:cs="Times New Roman"/>
          <w:sz w:val="28"/>
          <w:szCs w:val="28"/>
        </w:rPr>
        <w:t>Мусейибова</w:t>
      </w:r>
      <w:proofErr w:type="spellEnd"/>
      <w:r w:rsidR="00611774">
        <w:rPr>
          <w:rFonts w:ascii="Times New Roman" w:hAnsi="Times New Roman" w:cs="Times New Roman"/>
          <w:sz w:val="28"/>
          <w:szCs w:val="28"/>
        </w:rPr>
        <w:t>, Л.С. Цветкова</w:t>
      </w:r>
      <w:r w:rsidR="00611774" w:rsidRPr="00B369AF">
        <w:rPr>
          <w:rFonts w:ascii="Times New Roman" w:hAnsi="Times New Roman" w:cs="Times New Roman"/>
          <w:sz w:val="28"/>
          <w:szCs w:val="28"/>
        </w:rPr>
        <w:t xml:space="preserve"> и др.</w:t>
      </w:r>
      <w:r w:rsidR="00611774">
        <w:rPr>
          <w:rFonts w:ascii="Times New Roman" w:hAnsi="Times New Roman" w:cs="Times New Roman"/>
          <w:sz w:val="28"/>
          <w:szCs w:val="28"/>
        </w:rPr>
        <w:t>)</w:t>
      </w:r>
      <w:r w:rsidR="00611774" w:rsidRPr="00611774">
        <w:rPr>
          <w:rFonts w:ascii="Times New Roman" w:hAnsi="Times New Roman" w:cs="Times New Roman"/>
          <w:sz w:val="28"/>
          <w:szCs w:val="28"/>
        </w:rPr>
        <w:t xml:space="preserve"> </w:t>
      </w:r>
      <w:r w:rsidR="00126D03">
        <w:rPr>
          <w:rFonts w:ascii="Times New Roman" w:hAnsi="Times New Roman" w:cs="Times New Roman"/>
          <w:sz w:val="28"/>
          <w:szCs w:val="28"/>
        </w:rPr>
        <w:t>утверждают</w:t>
      </w:r>
      <w:r w:rsidR="00611774" w:rsidRPr="00B369AF">
        <w:rPr>
          <w:rFonts w:ascii="Times New Roman" w:hAnsi="Times New Roman" w:cs="Times New Roman"/>
          <w:sz w:val="28"/>
          <w:szCs w:val="28"/>
        </w:rPr>
        <w:t>, что степень включения в речь категорий пространства отражает уровень речевого развития ребенка</w:t>
      </w:r>
      <w:r w:rsidR="0061177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538B7" w:rsidRPr="00B369AF" w:rsidRDefault="004538B7" w:rsidP="004538B7">
      <w:pPr>
        <w:spacing w:after="0" w:line="360" w:lineRule="auto"/>
        <w:ind w:left="120"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Опыт работы с детьми и анализ диагностического исследования </w:t>
      </w:r>
      <w:r w:rsidR="003A5CC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развития пространственных представлений воспитанников</w:t>
      </w:r>
      <w:r w:rsidR="00126D0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с ОНР</w:t>
      </w:r>
      <w:r w:rsidR="003A5CC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, позволили </w:t>
      </w:r>
      <w:r w:rsidR="00126D0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выявить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характерные особенности</w:t>
      </w:r>
      <w:r w:rsidR="00126D0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их</w:t>
      </w:r>
      <w:r w:rsidRPr="00B369A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пространственного 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lastRenderedPageBreak/>
        <w:t>восприятия</w:t>
      </w:r>
      <w:r w:rsidR="003A5CC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, </w:t>
      </w:r>
      <w:r w:rsidR="008C5A2A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проявляющиеся</w:t>
      </w:r>
      <w:r w:rsidR="00611774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в</w:t>
      </w:r>
      <w:r w:rsidRPr="00B369A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неспособност</w:t>
      </w:r>
      <w:r w:rsidR="00611774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и</w:t>
      </w:r>
      <w:r w:rsidRPr="00B369A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свободно пользоваться в речи словесными обозначениями пространственных характеристик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,</w:t>
      </w:r>
      <w:r w:rsidRPr="00B369AF">
        <w:rPr>
          <w:rFonts w:ascii="Times New Roman" w:eastAsia="Times New Roman" w:hAnsi="Times New Roman" w:cs="Times New Roman"/>
          <w:sz w:val="28"/>
          <w:szCs w:val="28"/>
        </w:rPr>
        <w:t xml:space="preserve"> недоразвитие</w:t>
      </w:r>
      <w:r w:rsidR="0061177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369AF">
        <w:rPr>
          <w:rFonts w:ascii="Times New Roman" w:eastAsia="Times New Roman" w:hAnsi="Times New Roman" w:cs="Times New Roman"/>
          <w:sz w:val="28"/>
          <w:szCs w:val="28"/>
        </w:rPr>
        <w:t xml:space="preserve"> пространственных и </w:t>
      </w:r>
      <w:proofErr w:type="spellStart"/>
      <w:r w:rsidRPr="00B369AF">
        <w:rPr>
          <w:rFonts w:ascii="Times New Roman" w:eastAsia="Times New Roman" w:hAnsi="Times New Roman" w:cs="Times New Roman"/>
          <w:sz w:val="28"/>
          <w:szCs w:val="28"/>
        </w:rPr>
        <w:t>квазипространственных</w:t>
      </w:r>
      <w:proofErr w:type="spellEnd"/>
      <w:r w:rsidRPr="00B369AF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представлений, </w:t>
      </w:r>
      <w:r w:rsidR="003A5CCF">
        <w:rPr>
          <w:rFonts w:ascii="Times New Roman" w:eastAsia="Times New Roman" w:hAnsi="Times New Roman" w:cs="Times New Roman"/>
          <w:sz w:val="28"/>
          <w:szCs w:val="28"/>
        </w:rPr>
        <w:t>обнаруживающиеся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69AF">
        <w:rPr>
          <w:rFonts w:ascii="Times New Roman" w:eastAsia="Times New Roman" w:hAnsi="Times New Roman" w:cs="Times New Roman"/>
          <w:sz w:val="28"/>
          <w:szCs w:val="28"/>
        </w:rPr>
        <w:t xml:space="preserve"> в снижении умения ориентироваться в схем</w:t>
      </w:r>
      <w:r w:rsidR="00611774">
        <w:rPr>
          <w:rFonts w:ascii="Times New Roman" w:eastAsia="Times New Roman" w:hAnsi="Times New Roman" w:cs="Times New Roman"/>
          <w:sz w:val="28"/>
          <w:szCs w:val="28"/>
        </w:rPr>
        <w:t>е собственного тела, в сложностях</w:t>
      </w:r>
      <w:r w:rsidRPr="00B369AF">
        <w:rPr>
          <w:rFonts w:ascii="Times New Roman" w:eastAsia="Times New Roman" w:hAnsi="Times New Roman" w:cs="Times New Roman"/>
          <w:sz w:val="28"/>
          <w:szCs w:val="28"/>
        </w:rPr>
        <w:t xml:space="preserve"> ориентации право-левосторонней </w:t>
      </w:r>
      <w:proofErr w:type="spellStart"/>
      <w:r w:rsidRPr="00B369AF">
        <w:rPr>
          <w:rFonts w:ascii="Times New Roman" w:eastAsia="Times New Roman" w:hAnsi="Times New Roman" w:cs="Times New Roman"/>
          <w:sz w:val="28"/>
          <w:szCs w:val="28"/>
        </w:rPr>
        <w:t>ассиметрии</w:t>
      </w:r>
      <w:proofErr w:type="spellEnd"/>
      <w:r w:rsidRPr="00B369AF">
        <w:rPr>
          <w:rFonts w:ascii="Times New Roman" w:eastAsia="Times New Roman" w:hAnsi="Times New Roman" w:cs="Times New Roman"/>
          <w:sz w:val="28"/>
          <w:szCs w:val="28"/>
        </w:rPr>
        <w:t xml:space="preserve"> пространства, понимания предлогов с пространственным значением, в трудностях установления</w:t>
      </w:r>
      <w:proofErr w:type="gramEnd"/>
      <w:r w:rsidRPr="00B369AF">
        <w:rPr>
          <w:rFonts w:ascii="Times New Roman" w:eastAsia="Times New Roman" w:hAnsi="Times New Roman" w:cs="Times New Roman"/>
          <w:sz w:val="28"/>
          <w:szCs w:val="28"/>
        </w:rPr>
        <w:t xml:space="preserve"> пространственных отношений, а также в затруднениях понимания расположения геометрических фигур на листе бумаги.</w:t>
      </w:r>
      <w:r w:rsidRPr="00B369A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</w:p>
    <w:p w:rsidR="004538B7" w:rsidRPr="00B369AF" w:rsidRDefault="00611774" w:rsidP="004538B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74B0">
        <w:rPr>
          <w:rFonts w:ascii="Times New Roman" w:eastAsia="Times New Roman" w:hAnsi="Times New Roman" w:cs="Times New Roman"/>
          <w:sz w:val="28"/>
          <w:szCs w:val="28"/>
        </w:rPr>
        <w:t>л</w:t>
      </w:r>
      <w:r w:rsidR="00126D03">
        <w:rPr>
          <w:rFonts w:ascii="Times New Roman" w:eastAsia="Times New Roman" w:hAnsi="Times New Roman" w:cs="Times New Roman"/>
          <w:sz w:val="28"/>
          <w:szCs w:val="28"/>
        </w:rPr>
        <w:t>ученные данные подтвердили</w:t>
      </w:r>
      <w:r w:rsidR="008C5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необходимость включени</w:t>
      </w:r>
      <w:r w:rsidR="000674B0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работы про развитию пространственных представлений у дошкольников с ОНР в комплекс</w:t>
      </w:r>
      <w:r w:rsidR="000674B0">
        <w:rPr>
          <w:rFonts w:ascii="Times New Roman" w:eastAsia="Times New Roman" w:hAnsi="Times New Roman" w:cs="Times New Roman"/>
          <w:sz w:val="28"/>
          <w:szCs w:val="28"/>
        </w:rPr>
        <w:t xml:space="preserve"> мероприятий логопедической помощи</w:t>
      </w:r>
      <w:r w:rsidR="004538B7" w:rsidRPr="00B369A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4538B7" w:rsidRPr="00B369AF" w:rsidRDefault="00126D03" w:rsidP="004538B7">
      <w:pPr>
        <w:pStyle w:val="a5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8"/>
          <w:w w:val="105"/>
          <w:sz w:val="28"/>
          <w:szCs w:val="28"/>
        </w:rPr>
        <w:t>Р</w:t>
      </w:r>
      <w:r>
        <w:rPr>
          <w:rFonts w:ascii="Times New Roman" w:hAnsi="Times New Roman" w:cs="Times New Roman"/>
          <w:w w:val="105"/>
          <w:sz w:val="28"/>
          <w:szCs w:val="28"/>
        </w:rPr>
        <w:t>абота</w:t>
      </w:r>
      <w:r w:rsidR="004538B7" w:rsidRPr="00B369AF">
        <w:rPr>
          <w:rFonts w:ascii="Times New Roman" w:hAnsi="Times New Roman" w:cs="Times New Roman"/>
          <w:w w:val="105"/>
          <w:sz w:val="28"/>
          <w:szCs w:val="28"/>
        </w:rPr>
        <w:t xml:space="preserve"> по</w:t>
      </w:r>
      <w:r w:rsidR="004538B7" w:rsidRPr="00B369AF">
        <w:rPr>
          <w:rFonts w:ascii="Times New Roman" w:hAnsi="Times New Roman" w:cs="Times New Roman"/>
          <w:spacing w:val="19"/>
          <w:w w:val="105"/>
          <w:sz w:val="28"/>
          <w:szCs w:val="28"/>
        </w:rPr>
        <w:t xml:space="preserve"> </w:t>
      </w:r>
      <w:r w:rsidR="004538B7" w:rsidRPr="00B369AF">
        <w:rPr>
          <w:rFonts w:ascii="Times New Roman" w:hAnsi="Times New Roman" w:cs="Times New Roman"/>
          <w:w w:val="105"/>
          <w:sz w:val="28"/>
          <w:szCs w:val="28"/>
        </w:rPr>
        <w:t>формированию</w:t>
      </w:r>
      <w:r w:rsidR="004538B7" w:rsidRPr="00B369AF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 </w:t>
      </w:r>
      <w:r w:rsidR="004538B7" w:rsidRPr="00B369AF">
        <w:rPr>
          <w:rFonts w:ascii="Times New Roman" w:hAnsi="Times New Roman" w:cs="Times New Roman"/>
          <w:w w:val="105"/>
          <w:sz w:val="28"/>
          <w:szCs w:val="28"/>
        </w:rPr>
        <w:t>пространственных</w:t>
      </w:r>
      <w:r w:rsidR="004538B7" w:rsidRPr="00B369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538B7" w:rsidRPr="00B369AF">
        <w:rPr>
          <w:rFonts w:ascii="Times New Roman" w:hAnsi="Times New Roman" w:cs="Times New Roman"/>
          <w:sz w:val="28"/>
          <w:szCs w:val="28"/>
        </w:rPr>
        <w:t>представлений у детей дошкольного</w:t>
      </w:r>
      <w:r w:rsidR="004538B7" w:rsidRPr="00B369A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4538B7" w:rsidRPr="00B369AF">
        <w:rPr>
          <w:rFonts w:ascii="Times New Roman" w:hAnsi="Times New Roman" w:cs="Times New Roman"/>
          <w:sz w:val="28"/>
          <w:szCs w:val="28"/>
        </w:rPr>
        <w:t xml:space="preserve">возраста, </w:t>
      </w:r>
      <w:r w:rsidR="003442E7">
        <w:rPr>
          <w:rFonts w:ascii="Times New Roman" w:hAnsi="Times New Roman" w:cs="Times New Roman"/>
          <w:sz w:val="28"/>
          <w:szCs w:val="28"/>
        </w:rPr>
        <w:t>б</w:t>
      </w:r>
      <w:r w:rsidR="00C22CD0">
        <w:rPr>
          <w:rFonts w:ascii="Times New Roman" w:hAnsi="Times New Roman" w:cs="Times New Roman"/>
          <w:sz w:val="28"/>
          <w:szCs w:val="28"/>
        </w:rPr>
        <w:t>ыла выстроена с</w:t>
      </w:r>
      <w:r w:rsidR="003442E7">
        <w:rPr>
          <w:rFonts w:ascii="Times New Roman" w:hAnsi="Times New Roman" w:cs="Times New Roman"/>
          <w:sz w:val="28"/>
          <w:szCs w:val="28"/>
        </w:rPr>
        <w:t xml:space="preserve"> опорой </w:t>
      </w:r>
      <w:r w:rsidR="00C22CD0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C22CD0">
        <w:rPr>
          <w:rFonts w:ascii="Times New Roman" w:hAnsi="Times New Roman" w:cs="Times New Roman"/>
          <w:w w:val="105"/>
          <w:sz w:val="28"/>
          <w:szCs w:val="28"/>
        </w:rPr>
        <w:t>онтогениетический</w:t>
      </w:r>
      <w:proofErr w:type="spellEnd"/>
      <w:r w:rsidR="00C22CD0">
        <w:rPr>
          <w:rFonts w:ascii="Times New Roman" w:hAnsi="Times New Roman" w:cs="Times New Roman"/>
          <w:w w:val="105"/>
          <w:sz w:val="28"/>
          <w:szCs w:val="28"/>
        </w:rPr>
        <w:t xml:space="preserve"> подход к развитию пространственного восприятия, </w:t>
      </w:r>
      <w:r w:rsidR="00C22CD0" w:rsidRPr="00B369AF">
        <w:rPr>
          <w:rFonts w:ascii="Times New Roman" w:hAnsi="Times New Roman" w:cs="Times New Roman"/>
          <w:w w:val="105"/>
          <w:sz w:val="28"/>
          <w:szCs w:val="28"/>
        </w:rPr>
        <w:t>предлож</w:t>
      </w:r>
      <w:r w:rsidR="00C22CD0">
        <w:rPr>
          <w:rFonts w:ascii="Times New Roman" w:hAnsi="Times New Roman" w:cs="Times New Roman"/>
          <w:w w:val="105"/>
          <w:sz w:val="28"/>
          <w:szCs w:val="28"/>
        </w:rPr>
        <w:t>енный</w:t>
      </w:r>
      <w:r w:rsidR="00C22CD0" w:rsidRPr="00B369AF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и обоснова</w:t>
      </w:r>
      <w:r w:rsidR="00C22CD0">
        <w:rPr>
          <w:rFonts w:ascii="Times New Roman" w:hAnsi="Times New Roman" w:cs="Times New Roman"/>
          <w:spacing w:val="-17"/>
          <w:w w:val="105"/>
          <w:sz w:val="28"/>
          <w:szCs w:val="28"/>
        </w:rPr>
        <w:t>нный</w:t>
      </w:r>
      <w:r w:rsidR="00C22CD0" w:rsidRPr="00B369AF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3442E7" w:rsidRPr="00B369AF">
        <w:rPr>
          <w:rFonts w:ascii="Times New Roman" w:hAnsi="Times New Roman" w:cs="Times New Roman"/>
          <w:w w:val="105"/>
          <w:sz w:val="28"/>
          <w:szCs w:val="28"/>
        </w:rPr>
        <w:t>Т.А.</w:t>
      </w:r>
      <w:r w:rsidR="003442E7" w:rsidRPr="00B369AF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proofErr w:type="spellStart"/>
      <w:r w:rsidR="003442E7" w:rsidRPr="00B369AF">
        <w:rPr>
          <w:rFonts w:ascii="Times New Roman" w:hAnsi="Times New Roman" w:cs="Times New Roman"/>
          <w:w w:val="105"/>
          <w:sz w:val="28"/>
          <w:szCs w:val="28"/>
        </w:rPr>
        <w:t>Мусейибов</w:t>
      </w:r>
      <w:r w:rsidR="00C22CD0">
        <w:rPr>
          <w:rFonts w:ascii="Times New Roman" w:hAnsi="Times New Roman" w:cs="Times New Roman"/>
          <w:w w:val="105"/>
          <w:sz w:val="28"/>
          <w:szCs w:val="28"/>
        </w:rPr>
        <w:t>ой</w:t>
      </w:r>
      <w:proofErr w:type="spellEnd"/>
      <w:r w:rsidR="00C22CD0">
        <w:rPr>
          <w:rFonts w:ascii="Times New Roman" w:hAnsi="Times New Roman" w:cs="Times New Roman"/>
          <w:w w:val="105"/>
          <w:sz w:val="28"/>
          <w:szCs w:val="28"/>
        </w:rPr>
        <w:t>, который</w:t>
      </w:r>
      <w:r w:rsidR="003442E7" w:rsidRPr="00B369AF">
        <w:rPr>
          <w:rFonts w:ascii="Times New Roman" w:hAnsi="Times New Roman" w:cs="Times New Roman"/>
          <w:sz w:val="28"/>
          <w:szCs w:val="28"/>
        </w:rPr>
        <w:t xml:space="preserve"> </w:t>
      </w:r>
      <w:r w:rsidR="00C22CD0">
        <w:rPr>
          <w:rFonts w:ascii="Times New Roman" w:hAnsi="Times New Roman" w:cs="Times New Roman"/>
          <w:sz w:val="28"/>
          <w:szCs w:val="28"/>
        </w:rPr>
        <w:t>включает</w:t>
      </w:r>
      <w:r w:rsidR="004538B7" w:rsidRPr="00B369AF">
        <w:rPr>
          <w:rFonts w:ascii="Times New Roman" w:hAnsi="Times New Roman" w:cs="Times New Roman"/>
          <w:sz w:val="28"/>
          <w:szCs w:val="28"/>
        </w:rPr>
        <w:t xml:space="preserve"> следующие направления:</w:t>
      </w:r>
    </w:p>
    <w:p w:rsidR="004538B7" w:rsidRPr="00B369AF" w:rsidRDefault="004538B7" w:rsidP="004538B7">
      <w:pPr>
        <w:pStyle w:val="a4"/>
        <w:widowControl w:val="0"/>
        <w:numPr>
          <w:ilvl w:val="0"/>
          <w:numId w:val="6"/>
        </w:numPr>
        <w:tabs>
          <w:tab w:val="left" w:pos="703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69AF">
        <w:rPr>
          <w:rFonts w:ascii="Times New Roman" w:hAnsi="Times New Roman" w:cs="Times New Roman"/>
          <w:sz w:val="28"/>
          <w:szCs w:val="28"/>
        </w:rPr>
        <w:t>ориентировку «на себе» (</w:t>
      </w:r>
      <w:proofErr w:type="spellStart"/>
      <w:r w:rsidRPr="00B369AF">
        <w:rPr>
          <w:rFonts w:ascii="Times New Roman" w:hAnsi="Times New Roman" w:cs="Times New Roman"/>
          <w:sz w:val="28"/>
          <w:szCs w:val="28"/>
        </w:rPr>
        <w:t>соматогнозис</w:t>
      </w:r>
      <w:proofErr w:type="spellEnd"/>
      <w:r w:rsidRPr="00B369AF">
        <w:rPr>
          <w:rFonts w:ascii="Times New Roman" w:hAnsi="Times New Roman" w:cs="Times New Roman"/>
          <w:sz w:val="28"/>
          <w:szCs w:val="28"/>
        </w:rPr>
        <w:t>);</w:t>
      </w:r>
    </w:p>
    <w:p w:rsidR="004538B7" w:rsidRPr="00B369AF" w:rsidRDefault="004538B7" w:rsidP="004538B7">
      <w:pPr>
        <w:pStyle w:val="a4"/>
        <w:widowControl w:val="0"/>
        <w:numPr>
          <w:ilvl w:val="0"/>
          <w:numId w:val="6"/>
        </w:numPr>
        <w:tabs>
          <w:tab w:val="left" w:pos="703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69AF">
        <w:rPr>
          <w:rFonts w:ascii="Times New Roman" w:hAnsi="Times New Roman" w:cs="Times New Roman"/>
          <w:sz w:val="28"/>
          <w:szCs w:val="28"/>
        </w:rPr>
        <w:t>ориентировку «на внешних объектах» (знакомство с различными сторонами предметов: тыльной, боковых, передней, нижней,</w:t>
      </w:r>
      <w:r w:rsidRPr="00B369A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369AF">
        <w:rPr>
          <w:rFonts w:ascii="Times New Roman" w:hAnsi="Times New Roman" w:cs="Times New Roman"/>
          <w:sz w:val="28"/>
          <w:szCs w:val="28"/>
        </w:rPr>
        <w:t>верхней);</w:t>
      </w:r>
      <w:proofErr w:type="gramEnd"/>
    </w:p>
    <w:p w:rsidR="004538B7" w:rsidRPr="00B369AF" w:rsidRDefault="004538B7" w:rsidP="004538B7">
      <w:pPr>
        <w:pStyle w:val="a4"/>
        <w:widowControl w:val="0"/>
        <w:numPr>
          <w:ilvl w:val="0"/>
          <w:numId w:val="6"/>
        </w:numPr>
        <w:tabs>
          <w:tab w:val="left" w:pos="703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69AF">
        <w:rPr>
          <w:rFonts w:ascii="Times New Roman" w:hAnsi="Times New Roman" w:cs="Times New Roman"/>
          <w:sz w:val="28"/>
          <w:szCs w:val="28"/>
        </w:rPr>
        <w:t>освоение и применение словесной системы отсчета по основным направлениям</w:t>
      </w:r>
      <w:r w:rsidRPr="00B369A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369AF">
        <w:rPr>
          <w:rFonts w:ascii="Times New Roman" w:hAnsi="Times New Roman" w:cs="Times New Roman"/>
          <w:sz w:val="28"/>
          <w:szCs w:val="28"/>
        </w:rPr>
        <w:t>пространства</w:t>
      </w:r>
      <w:r w:rsidRPr="00B369A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369AF">
        <w:rPr>
          <w:rFonts w:ascii="Times New Roman" w:hAnsi="Times New Roman" w:cs="Times New Roman"/>
          <w:sz w:val="28"/>
          <w:szCs w:val="28"/>
        </w:rPr>
        <w:t>(«вперед</w:t>
      </w:r>
      <w:r w:rsidRPr="00B369A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369AF">
        <w:rPr>
          <w:rFonts w:ascii="Times New Roman" w:hAnsi="Times New Roman" w:cs="Times New Roman"/>
          <w:sz w:val="28"/>
          <w:szCs w:val="28"/>
        </w:rPr>
        <w:t>–</w:t>
      </w:r>
      <w:r w:rsidRPr="00B369A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369AF">
        <w:rPr>
          <w:rFonts w:ascii="Times New Roman" w:hAnsi="Times New Roman" w:cs="Times New Roman"/>
          <w:sz w:val="28"/>
          <w:szCs w:val="28"/>
        </w:rPr>
        <w:t>назад»,</w:t>
      </w:r>
      <w:r w:rsidRPr="00B369A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369AF">
        <w:rPr>
          <w:rFonts w:ascii="Times New Roman" w:hAnsi="Times New Roman" w:cs="Times New Roman"/>
          <w:sz w:val="28"/>
          <w:szCs w:val="28"/>
        </w:rPr>
        <w:t>«вверх</w:t>
      </w:r>
      <w:r w:rsidRPr="00B369A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369AF">
        <w:rPr>
          <w:rFonts w:ascii="Times New Roman" w:hAnsi="Times New Roman" w:cs="Times New Roman"/>
          <w:sz w:val="28"/>
          <w:szCs w:val="28"/>
        </w:rPr>
        <w:t>– вниз», «направо</w:t>
      </w:r>
      <w:r w:rsidRPr="00B369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B369AF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B369AF">
        <w:rPr>
          <w:rFonts w:ascii="Times New Roman" w:hAnsi="Times New Roman" w:cs="Times New Roman"/>
          <w:sz w:val="28"/>
          <w:szCs w:val="28"/>
        </w:rPr>
        <w:t>алево»);</w:t>
      </w:r>
    </w:p>
    <w:p w:rsidR="004538B7" w:rsidRPr="00B369AF" w:rsidRDefault="004538B7" w:rsidP="004538B7">
      <w:pPr>
        <w:pStyle w:val="a4"/>
        <w:widowControl w:val="0"/>
        <w:numPr>
          <w:ilvl w:val="0"/>
          <w:numId w:val="6"/>
        </w:numPr>
        <w:tabs>
          <w:tab w:val="left" w:pos="703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69AF">
        <w:rPr>
          <w:rFonts w:ascii="Times New Roman" w:hAnsi="Times New Roman" w:cs="Times New Roman"/>
          <w:sz w:val="28"/>
          <w:szCs w:val="28"/>
        </w:rPr>
        <w:t>ориентировка</w:t>
      </w:r>
      <w:r w:rsidRPr="00B369A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369AF">
        <w:rPr>
          <w:rFonts w:ascii="Times New Roman" w:hAnsi="Times New Roman" w:cs="Times New Roman"/>
          <w:sz w:val="28"/>
          <w:szCs w:val="28"/>
        </w:rPr>
        <w:t>«от</w:t>
      </w:r>
      <w:r w:rsidRPr="00B369A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369AF">
        <w:rPr>
          <w:rFonts w:ascii="Times New Roman" w:hAnsi="Times New Roman" w:cs="Times New Roman"/>
          <w:sz w:val="28"/>
          <w:szCs w:val="28"/>
        </w:rPr>
        <w:t>себя»</w:t>
      </w:r>
      <w:r w:rsidRPr="00B369A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369AF">
        <w:rPr>
          <w:rFonts w:ascii="Times New Roman" w:hAnsi="Times New Roman" w:cs="Times New Roman"/>
          <w:sz w:val="28"/>
          <w:szCs w:val="28"/>
        </w:rPr>
        <w:t>(исходной</w:t>
      </w:r>
      <w:r w:rsidRPr="00B369A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369AF">
        <w:rPr>
          <w:rFonts w:ascii="Times New Roman" w:hAnsi="Times New Roman" w:cs="Times New Roman"/>
          <w:sz w:val="28"/>
          <w:szCs w:val="28"/>
        </w:rPr>
        <w:t>точкой</w:t>
      </w:r>
      <w:r w:rsidRPr="00B369A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369AF">
        <w:rPr>
          <w:rFonts w:ascii="Times New Roman" w:hAnsi="Times New Roman" w:cs="Times New Roman"/>
          <w:sz w:val="28"/>
          <w:szCs w:val="28"/>
        </w:rPr>
        <w:t>отсчета является 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9AF">
        <w:rPr>
          <w:rFonts w:ascii="Times New Roman" w:hAnsi="Times New Roman" w:cs="Times New Roman"/>
          <w:sz w:val="28"/>
          <w:szCs w:val="28"/>
        </w:rPr>
        <w:t>субъект);</w:t>
      </w:r>
    </w:p>
    <w:p w:rsidR="004538B7" w:rsidRPr="00B369AF" w:rsidRDefault="004538B7" w:rsidP="004538B7">
      <w:pPr>
        <w:pStyle w:val="a4"/>
        <w:widowControl w:val="0"/>
        <w:numPr>
          <w:ilvl w:val="0"/>
          <w:numId w:val="6"/>
        </w:numPr>
        <w:tabs>
          <w:tab w:val="left" w:pos="703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69AF">
        <w:rPr>
          <w:rFonts w:ascii="Times New Roman" w:hAnsi="Times New Roman" w:cs="Times New Roman"/>
          <w:sz w:val="28"/>
          <w:szCs w:val="28"/>
        </w:rPr>
        <w:t>определение своего расположения в пространстве («точки стояния») относительно других объектов (исходной</w:t>
      </w:r>
      <w:r w:rsidRPr="00B369A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369AF">
        <w:rPr>
          <w:rFonts w:ascii="Times New Roman" w:hAnsi="Times New Roman" w:cs="Times New Roman"/>
          <w:sz w:val="28"/>
          <w:szCs w:val="28"/>
        </w:rPr>
        <w:t>точкой</w:t>
      </w:r>
      <w:r w:rsidRPr="00B369A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369AF">
        <w:rPr>
          <w:rFonts w:ascii="Times New Roman" w:hAnsi="Times New Roman" w:cs="Times New Roman"/>
          <w:sz w:val="28"/>
          <w:szCs w:val="28"/>
        </w:rPr>
        <w:t>отсчета является каком-либо</w:t>
      </w:r>
      <w:r w:rsidRPr="00B369A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369AF">
        <w:rPr>
          <w:rFonts w:ascii="Times New Roman" w:hAnsi="Times New Roman" w:cs="Times New Roman"/>
          <w:sz w:val="28"/>
          <w:szCs w:val="28"/>
        </w:rPr>
        <w:t>предмет);</w:t>
      </w:r>
    </w:p>
    <w:p w:rsidR="004538B7" w:rsidRPr="00B369AF" w:rsidRDefault="004538B7" w:rsidP="004538B7">
      <w:pPr>
        <w:pStyle w:val="a4"/>
        <w:widowControl w:val="0"/>
        <w:numPr>
          <w:ilvl w:val="0"/>
          <w:numId w:val="6"/>
        </w:numPr>
        <w:tabs>
          <w:tab w:val="left" w:pos="703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69AF">
        <w:rPr>
          <w:rFonts w:ascii="Times New Roman" w:hAnsi="Times New Roman" w:cs="Times New Roman"/>
          <w:sz w:val="28"/>
          <w:szCs w:val="28"/>
        </w:rPr>
        <w:t>установление 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9AF">
        <w:rPr>
          <w:rFonts w:ascii="Times New Roman" w:hAnsi="Times New Roman" w:cs="Times New Roman"/>
          <w:sz w:val="28"/>
          <w:szCs w:val="28"/>
        </w:rPr>
        <w:t>предметов</w:t>
      </w:r>
      <w:r w:rsidRPr="00B369AF">
        <w:rPr>
          <w:rFonts w:ascii="Times New Roman" w:hAnsi="Times New Roman" w:cs="Times New Roman"/>
          <w:spacing w:val="-13"/>
          <w:sz w:val="28"/>
          <w:szCs w:val="28"/>
        </w:rPr>
        <w:t xml:space="preserve"> в пространстве </w:t>
      </w:r>
      <w:r w:rsidRPr="00B369AF">
        <w:rPr>
          <w:rFonts w:ascii="Times New Roman" w:hAnsi="Times New Roman" w:cs="Times New Roman"/>
          <w:sz w:val="28"/>
          <w:szCs w:val="28"/>
        </w:rPr>
        <w:t>относительно</w:t>
      </w:r>
      <w:r w:rsidRPr="00B369A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369AF">
        <w:rPr>
          <w:rFonts w:ascii="Times New Roman" w:hAnsi="Times New Roman" w:cs="Times New Roman"/>
          <w:sz w:val="28"/>
          <w:szCs w:val="28"/>
        </w:rPr>
        <w:t>друг</w:t>
      </w:r>
      <w:r w:rsidRPr="00B369A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369AF">
        <w:rPr>
          <w:rFonts w:ascii="Times New Roman" w:hAnsi="Times New Roman" w:cs="Times New Roman"/>
          <w:sz w:val="28"/>
          <w:szCs w:val="28"/>
        </w:rPr>
        <w:t>друга;</w:t>
      </w:r>
    </w:p>
    <w:p w:rsidR="003A5CCF" w:rsidRDefault="004538B7" w:rsidP="003A5CCF">
      <w:pPr>
        <w:pStyle w:val="a4"/>
        <w:widowControl w:val="0"/>
        <w:numPr>
          <w:ilvl w:val="0"/>
          <w:numId w:val="6"/>
        </w:numPr>
        <w:tabs>
          <w:tab w:val="left" w:pos="703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69AF">
        <w:rPr>
          <w:rFonts w:ascii="Times New Roman" w:hAnsi="Times New Roman" w:cs="Times New Roman"/>
          <w:sz w:val="28"/>
          <w:szCs w:val="28"/>
        </w:rPr>
        <w:t>установление 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9AF">
        <w:rPr>
          <w:rFonts w:ascii="Times New Roman" w:hAnsi="Times New Roman" w:cs="Times New Roman"/>
          <w:sz w:val="28"/>
          <w:szCs w:val="28"/>
        </w:rPr>
        <w:t>расположения</w:t>
      </w:r>
      <w:r w:rsidR="0081173A" w:rsidRPr="0081173A">
        <w:rPr>
          <w:rFonts w:ascii="Times New Roman" w:hAnsi="Times New Roman" w:cs="Times New Roman"/>
          <w:sz w:val="28"/>
          <w:szCs w:val="28"/>
        </w:rPr>
        <w:t xml:space="preserve"> </w:t>
      </w:r>
      <w:r w:rsidRPr="00B369AF">
        <w:rPr>
          <w:rFonts w:ascii="Times New Roman" w:hAnsi="Times New Roman" w:cs="Times New Roman"/>
          <w:sz w:val="28"/>
          <w:szCs w:val="28"/>
        </w:rPr>
        <w:t xml:space="preserve">объектов в двухмерном </w:t>
      </w:r>
      <w:r w:rsidRPr="00B369AF">
        <w:rPr>
          <w:rFonts w:ascii="Times New Roman" w:hAnsi="Times New Roman" w:cs="Times New Roman"/>
          <w:sz w:val="28"/>
          <w:szCs w:val="28"/>
        </w:rPr>
        <w:lastRenderedPageBreak/>
        <w:t xml:space="preserve">пространстве относительно </w:t>
      </w:r>
      <w:r w:rsidRPr="00B369AF">
        <w:rPr>
          <w:rFonts w:ascii="Times New Roman" w:hAnsi="Times New Roman" w:cs="Times New Roman"/>
          <w:spacing w:val="-4"/>
          <w:sz w:val="28"/>
          <w:szCs w:val="28"/>
        </w:rPr>
        <w:t xml:space="preserve">друг </w:t>
      </w:r>
      <w:r w:rsidRPr="00B369AF">
        <w:rPr>
          <w:rFonts w:ascii="Times New Roman" w:hAnsi="Times New Roman" w:cs="Times New Roman"/>
          <w:sz w:val="28"/>
          <w:szCs w:val="28"/>
        </w:rPr>
        <w:t>друга</w:t>
      </w:r>
      <w:r w:rsidRPr="00B369A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369AF">
        <w:rPr>
          <w:rFonts w:ascii="Times New Roman" w:hAnsi="Times New Roman" w:cs="Times New Roman"/>
          <w:sz w:val="28"/>
          <w:szCs w:val="28"/>
        </w:rPr>
        <w:t>и</w:t>
      </w:r>
      <w:r w:rsidRPr="00B369A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369AF">
        <w:rPr>
          <w:rFonts w:ascii="Times New Roman" w:hAnsi="Times New Roman" w:cs="Times New Roman"/>
          <w:sz w:val="28"/>
          <w:szCs w:val="28"/>
        </w:rPr>
        <w:t>по</w:t>
      </w:r>
      <w:r w:rsidRPr="00B369A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369AF">
        <w:rPr>
          <w:rFonts w:ascii="Times New Roman" w:hAnsi="Times New Roman" w:cs="Times New Roman"/>
          <w:sz w:val="28"/>
          <w:szCs w:val="28"/>
        </w:rPr>
        <w:t>отношению</w:t>
      </w:r>
      <w:r w:rsidRPr="00B369A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369AF">
        <w:rPr>
          <w:rFonts w:ascii="Times New Roman" w:hAnsi="Times New Roman" w:cs="Times New Roman"/>
          <w:sz w:val="28"/>
          <w:szCs w:val="28"/>
        </w:rPr>
        <w:t>к</w:t>
      </w:r>
      <w:r w:rsidRPr="00B369A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369AF">
        <w:rPr>
          <w:rFonts w:ascii="Times New Roman" w:hAnsi="Times New Roman" w:cs="Times New Roman"/>
          <w:sz w:val="28"/>
          <w:szCs w:val="28"/>
        </w:rPr>
        <w:t>плоскости</w:t>
      </w:r>
      <w:r w:rsidR="0081173A" w:rsidRPr="0081173A">
        <w:rPr>
          <w:rFonts w:ascii="Times New Roman" w:hAnsi="Times New Roman" w:cs="Times New Roman"/>
          <w:sz w:val="28"/>
          <w:szCs w:val="28"/>
        </w:rPr>
        <w:t xml:space="preserve"> [3].</w:t>
      </w:r>
    </w:p>
    <w:p w:rsidR="004538B7" w:rsidRPr="00B369AF" w:rsidRDefault="003A5CCF" w:rsidP="004538B7">
      <w:pPr>
        <w:spacing w:after="0" w:line="360" w:lineRule="auto"/>
        <w:ind w:left="-38" w:firstLine="8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</w:t>
      </w:r>
      <w:r w:rsidR="004538B7" w:rsidRPr="00B369AF">
        <w:rPr>
          <w:rFonts w:ascii="Times New Roman" w:hAnsi="Times New Roman" w:cs="Times New Roman"/>
          <w:sz w:val="28"/>
          <w:szCs w:val="28"/>
        </w:rPr>
        <w:t xml:space="preserve"> по коррекции нарушений ориенти</w:t>
      </w:r>
      <w:r w:rsidR="000B2B0D">
        <w:rPr>
          <w:rFonts w:ascii="Times New Roman" w:hAnsi="Times New Roman" w:cs="Times New Roman"/>
          <w:sz w:val="28"/>
          <w:szCs w:val="28"/>
        </w:rPr>
        <w:t xml:space="preserve">ровки в пространстве необходимо организовывать </w:t>
      </w:r>
      <w:r w:rsidR="004538B7" w:rsidRPr="00B369AF">
        <w:rPr>
          <w:rFonts w:ascii="Times New Roman" w:hAnsi="Times New Roman" w:cs="Times New Roman"/>
          <w:sz w:val="28"/>
          <w:szCs w:val="28"/>
        </w:rPr>
        <w:t>на осно</w:t>
      </w:r>
      <w:r w:rsidR="000B2B0D">
        <w:rPr>
          <w:rFonts w:ascii="Times New Roman" w:hAnsi="Times New Roman" w:cs="Times New Roman"/>
          <w:sz w:val="28"/>
          <w:szCs w:val="28"/>
        </w:rPr>
        <w:t xml:space="preserve">ве принципа замещающего онтогенеза предложенного </w:t>
      </w:r>
      <w:r w:rsidR="00C22CD0">
        <w:rPr>
          <w:rFonts w:ascii="Times New Roman" w:hAnsi="Times New Roman" w:cs="Times New Roman"/>
          <w:sz w:val="28"/>
          <w:szCs w:val="28"/>
        </w:rPr>
        <w:t xml:space="preserve">А.В. </w:t>
      </w:r>
      <w:r w:rsidR="000B2B0D">
        <w:rPr>
          <w:rFonts w:ascii="Times New Roman" w:hAnsi="Times New Roman" w:cs="Times New Roman"/>
          <w:sz w:val="28"/>
          <w:szCs w:val="28"/>
        </w:rPr>
        <w:t>Семенови</w:t>
      </w:r>
      <w:r w:rsidR="00C22CD0">
        <w:rPr>
          <w:rFonts w:ascii="Times New Roman" w:hAnsi="Times New Roman" w:cs="Times New Roman"/>
          <w:sz w:val="28"/>
          <w:szCs w:val="28"/>
        </w:rPr>
        <w:t>ч  учит</w:t>
      </w:r>
      <w:r w:rsidR="00F719EC">
        <w:rPr>
          <w:rFonts w:ascii="Times New Roman" w:hAnsi="Times New Roman" w:cs="Times New Roman"/>
          <w:sz w:val="28"/>
          <w:szCs w:val="28"/>
        </w:rPr>
        <w:t>ы</w:t>
      </w:r>
      <w:r w:rsidR="00C22CD0">
        <w:rPr>
          <w:rFonts w:ascii="Times New Roman" w:hAnsi="Times New Roman" w:cs="Times New Roman"/>
          <w:sz w:val="28"/>
          <w:szCs w:val="28"/>
        </w:rPr>
        <w:t>вающего</w:t>
      </w:r>
      <w:r w:rsidR="004538B7" w:rsidRPr="00B369AF">
        <w:rPr>
          <w:rFonts w:ascii="Times New Roman" w:hAnsi="Times New Roman" w:cs="Times New Roman"/>
          <w:sz w:val="28"/>
          <w:szCs w:val="28"/>
        </w:rPr>
        <w:t>:</w:t>
      </w:r>
    </w:p>
    <w:p w:rsidR="004538B7" w:rsidRPr="00B369AF" w:rsidRDefault="00C22CD0" w:rsidP="00C22CD0">
      <w:pPr>
        <w:pStyle w:val="a4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right="1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актуальный уровень</w:t>
      </w:r>
      <w:r w:rsidR="004538B7" w:rsidRPr="00B369AF">
        <w:rPr>
          <w:rFonts w:ascii="Times New Roman" w:hAnsi="Times New Roman" w:cs="Times New Roman"/>
          <w:sz w:val="28"/>
          <w:szCs w:val="28"/>
        </w:rPr>
        <w:t xml:space="preserve"> двигательного, когнитивного, аффективного и эмоциональ</w:t>
      </w:r>
      <w:r>
        <w:rPr>
          <w:rFonts w:ascii="Times New Roman" w:hAnsi="Times New Roman" w:cs="Times New Roman"/>
          <w:sz w:val="28"/>
          <w:szCs w:val="28"/>
        </w:rPr>
        <w:t>но-личностного развития ребенка;</w:t>
      </w:r>
    </w:p>
    <w:p w:rsidR="004538B7" w:rsidRPr="00B369AF" w:rsidRDefault="00C22CD0" w:rsidP="00C22CD0">
      <w:pPr>
        <w:pStyle w:val="a4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right="1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</w:t>
      </w:r>
      <w:r w:rsidR="000B2B0D">
        <w:rPr>
          <w:rFonts w:ascii="Times New Roman" w:hAnsi="Times New Roman" w:cs="Times New Roman"/>
          <w:sz w:val="28"/>
          <w:szCs w:val="28"/>
        </w:rPr>
        <w:t xml:space="preserve"> закономерно</w:t>
      </w:r>
      <w:r>
        <w:rPr>
          <w:rFonts w:ascii="Times New Roman" w:hAnsi="Times New Roman" w:cs="Times New Roman"/>
          <w:sz w:val="28"/>
          <w:szCs w:val="28"/>
        </w:rPr>
        <w:t>сти</w:t>
      </w:r>
      <w:r w:rsidR="004538B7" w:rsidRPr="00B369AF">
        <w:rPr>
          <w:rFonts w:ascii="Times New Roman" w:hAnsi="Times New Roman" w:cs="Times New Roman"/>
          <w:sz w:val="28"/>
          <w:szCs w:val="28"/>
        </w:rPr>
        <w:t xml:space="preserve"> нормативного развития, в том числе законы и этапы развития двигательных актов и овладения пространственными представлениями, закон</w:t>
      </w:r>
      <w:r>
        <w:rPr>
          <w:rFonts w:ascii="Times New Roman" w:hAnsi="Times New Roman" w:cs="Times New Roman"/>
          <w:sz w:val="28"/>
          <w:szCs w:val="28"/>
        </w:rPr>
        <w:t>омерности аффективного развития;</w:t>
      </w:r>
    </w:p>
    <w:p w:rsidR="004538B7" w:rsidRPr="00B369AF" w:rsidRDefault="00C22CD0" w:rsidP="00C22CD0">
      <w:pPr>
        <w:pStyle w:val="a4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right="1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4538B7" w:rsidRPr="00B369A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специфику</w:t>
      </w:r>
      <w:r w:rsidR="004538B7" w:rsidRPr="00B369AF">
        <w:rPr>
          <w:rFonts w:ascii="Times New Roman" w:hAnsi="Times New Roman" w:cs="Times New Roman"/>
          <w:sz w:val="28"/>
          <w:szCs w:val="28"/>
        </w:rPr>
        <w:t xml:space="preserve"> прохождения ребенком этапов и сроков психомоторного, реч</w:t>
      </w:r>
      <w:r>
        <w:rPr>
          <w:rFonts w:ascii="Times New Roman" w:hAnsi="Times New Roman" w:cs="Times New Roman"/>
          <w:sz w:val="28"/>
          <w:szCs w:val="28"/>
        </w:rPr>
        <w:t>евого и эмоционального развития;</w:t>
      </w:r>
    </w:p>
    <w:p w:rsidR="004538B7" w:rsidRPr="00B369AF" w:rsidRDefault="00C22CD0" w:rsidP="00C22CD0">
      <w:pPr>
        <w:pStyle w:val="a4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right="1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определяющую роль</w:t>
      </w:r>
      <w:r w:rsidR="004538B7" w:rsidRPr="00B369AF">
        <w:rPr>
          <w:rFonts w:ascii="Times New Roman" w:hAnsi="Times New Roman" w:cs="Times New Roman"/>
          <w:sz w:val="28"/>
          <w:szCs w:val="28"/>
        </w:rPr>
        <w:t xml:space="preserve"> формирования базовых предпосылок психического развития как операционально-технологических элементов становления когнитивной и эмоционально-личностной сфер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538B7" w:rsidRPr="00B369AF">
        <w:rPr>
          <w:rFonts w:ascii="Times New Roman" w:hAnsi="Times New Roman" w:cs="Times New Roman"/>
          <w:sz w:val="28"/>
          <w:szCs w:val="28"/>
        </w:rPr>
        <w:t>.</w:t>
      </w:r>
    </w:p>
    <w:p w:rsidR="004538B7" w:rsidRPr="00B369AF" w:rsidRDefault="00C22CD0" w:rsidP="00C22CD0">
      <w:pPr>
        <w:pStyle w:val="a4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right="1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0B2B0D">
        <w:rPr>
          <w:rFonts w:ascii="Times New Roman" w:hAnsi="Times New Roman" w:cs="Times New Roman"/>
          <w:sz w:val="28"/>
          <w:szCs w:val="28"/>
        </w:rPr>
        <w:t xml:space="preserve"> вид </w:t>
      </w:r>
      <w:r w:rsidR="004538B7" w:rsidRPr="00B369AF">
        <w:rPr>
          <w:rFonts w:ascii="Times New Roman" w:hAnsi="Times New Roman" w:cs="Times New Roman"/>
          <w:sz w:val="28"/>
          <w:szCs w:val="28"/>
        </w:rPr>
        <w:t>деятельности</w:t>
      </w:r>
      <w:r w:rsidR="000B2B0D">
        <w:rPr>
          <w:rFonts w:ascii="Times New Roman" w:hAnsi="Times New Roman" w:cs="Times New Roman"/>
          <w:sz w:val="28"/>
          <w:szCs w:val="28"/>
        </w:rPr>
        <w:t>, характерного психологическому возрасту ребенка</w:t>
      </w:r>
      <w:r w:rsidR="004538B7" w:rsidRPr="00B369AF">
        <w:rPr>
          <w:rFonts w:ascii="Times New Roman" w:hAnsi="Times New Roman" w:cs="Times New Roman"/>
          <w:sz w:val="28"/>
          <w:szCs w:val="28"/>
        </w:rPr>
        <w:t xml:space="preserve"> [</w:t>
      </w:r>
      <w:r w:rsidR="0081173A">
        <w:rPr>
          <w:rFonts w:ascii="Times New Roman" w:hAnsi="Times New Roman" w:cs="Times New Roman"/>
          <w:sz w:val="28"/>
          <w:szCs w:val="28"/>
        </w:rPr>
        <w:t>4</w:t>
      </w:r>
      <w:r w:rsidR="004538B7" w:rsidRPr="00B369AF">
        <w:rPr>
          <w:rFonts w:ascii="Times New Roman" w:hAnsi="Times New Roman" w:cs="Times New Roman"/>
          <w:sz w:val="28"/>
          <w:szCs w:val="28"/>
        </w:rPr>
        <w:t>].</w:t>
      </w:r>
    </w:p>
    <w:p w:rsidR="004538B7" w:rsidRPr="00B369AF" w:rsidRDefault="004538B7" w:rsidP="004538B7">
      <w:pPr>
        <w:spacing w:after="0" w:line="360" w:lineRule="auto"/>
        <w:ind w:firstLine="851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B369AF">
        <w:rPr>
          <w:rFonts w:ascii="Times New Roman" w:eastAsia="Times New Roman" w:hAnsi="Times New Roman" w:cs="Times New Roman"/>
          <w:sz w:val="28"/>
          <w:szCs w:val="28"/>
        </w:rPr>
        <w:t xml:space="preserve">Анализ </w:t>
      </w:r>
      <w:proofErr w:type="gramStart"/>
      <w:r w:rsidRPr="00B369AF">
        <w:rPr>
          <w:rFonts w:ascii="Times New Roman" w:eastAsia="Times New Roman" w:hAnsi="Times New Roman" w:cs="Times New Roman"/>
          <w:sz w:val="28"/>
          <w:szCs w:val="28"/>
        </w:rPr>
        <w:t>методических подходов</w:t>
      </w:r>
      <w:proofErr w:type="gramEnd"/>
      <w:r w:rsidRPr="00B369AF">
        <w:rPr>
          <w:rFonts w:ascii="Times New Roman" w:eastAsia="Times New Roman" w:hAnsi="Times New Roman" w:cs="Times New Roman"/>
          <w:sz w:val="28"/>
          <w:szCs w:val="28"/>
        </w:rPr>
        <w:t xml:space="preserve"> к развитию пространственных представлений у дошкольников с нарушением речевого развития</w:t>
      </w:r>
      <w:r w:rsidR="008C5A2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369AF">
        <w:rPr>
          <w:rFonts w:ascii="Times New Roman" w:eastAsia="Times New Roman" w:hAnsi="Times New Roman" w:cs="Times New Roman"/>
          <w:sz w:val="28"/>
          <w:szCs w:val="28"/>
        </w:rPr>
        <w:t xml:space="preserve"> позволил выявить</w:t>
      </w:r>
      <w:r w:rsidR="000B2B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CD0">
        <w:rPr>
          <w:rFonts w:ascii="Times New Roman" w:eastAsia="Times New Roman" w:hAnsi="Times New Roman" w:cs="Times New Roman"/>
          <w:sz w:val="28"/>
          <w:szCs w:val="28"/>
        </w:rPr>
        <w:t xml:space="preserve">и включить в работу наиболее эффективные </w:t>
      </w:r>
      <w:r w:rsidRPr="00B369AF">
        <w:rPr>
          <w:rFonts w:ascii="Times New Roman" w:eastAsia="Times New Roman" w:hAnsi="Times New Roman" w:cs="Times New Roman"/>
          <w:sz w:val="28"/>
          <w:szCs w:val="28"/>
        </w:rPr>
        <w:t>формы и методы коррекционно-развивающей деятельности.</w:t>
      </w:r>
    </w:p>
    <w:p w:rsidR="004538B7" w:rsidRPr="00B369AF" w:rsidRDefault="008E0487" w:rsidP="004538B7">
      <w:pPr>
        <w:pStyle w:val="a5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10"/>
          <w:sz w:val="28"/>
          <w:szCs w:val="28"/>
        </w:rPr>
        <w:t>О</w:t>
      </w:r>
      <w:r w:rsidR="004538B7" w:rsidRPr="00B369AF">
        <w:rPr>
          <w:rFonts w:ascii="Times New Roman" w:hAnsi="Times New Roman" w:cs="Times New Roman"/>
          <w:sz w:val="28"/>
          <w:szCs w:val="28"/>
        </w:rPr>
        <w:t xml:space="preserve">дним из </w:t>
      </w:r>
      <w:r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="004538B7" w:rsidRPr="00B369AF">
        <w:rPr>
          <w:rFonts w:ascii="Times New Roman" w:hAnsi="Times New Roman" w:cs="Times New Roman"/>
          <w:sz w:val="28"/>
          <w:szCs w:val="28"/>
        </w:rPr>
        <w:t>эффективных средств формирования пространственных представлений является игра. Игра, как ведущий вид деятельности детей дошкольного возраста позволяет им</w:t>
      </w:r>
      <w:r w:rsidR="004538B7">
        <w:rPr>
          <w:rFonts w:ascii="Times New Roman" w:hAnsi="Times New Roman" w:cs="Times New Roman"/>
          <w:sz w:val="28"/>
          <w:szCs w:val="28"/>
        </w:rPr>
        <w:t xml:space="preserve"> </w:t>
      </w:r>
      <w:r w:rsidR="004538B7" w:rsidRPr="00B369AF">
        <w:rPr>
          <w:rFonts w:ascii="Times New Roman" w:hAnsi="Times New Roman" w:cs="Times New Roman"/>
          <w:sz w:val="28"/>
          <w:szCs w:val="28"/>
        </w:rPr>
        <w:t xml:space="preserve">увлекательно и легко осваивать достаточно сложные, в силу их </w:t>
      </w:r>
      <w:r w:rsidR="004538B7" w:rsidRPr="00B369AF">
        <w:rPr>
          <w:rFonts w:ascii="Times New Roman" w:hAnsi="Times New Roman" w:cs="Times New Roman"/>
          <w:spacing w:val="-2"/>
          <w:sz w:val="28"/>
          <w:szCs w:val="28"/>
        </w:rPr>
        <w:t xml:space="preserve">абстрактности, </w:t>
      </w:r>
      <w:r w:rsidR="004538B7" w:rsidRPr="00B369AF">
        <w:rPr>
          <w:rFonts w:ascii="Times New Roman" w:hAnsi="Times New Roman" w:cs="Times New Roman"/>
          <w:sz w:val="28"/>
          <w:szCs w:val="28"/>
        </w:rPr>
        <w:t>пространственные</w:t>
      </w:r>
      <w:r w:rsidR="004538B7" w:rsidRPr="00B369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538B7" w:rsidRPr="00B369AF">
        <w:rPr>
          <w:rFonts w:ascii="Times New Roman" w:hAnsi="Times New Roman" w:cs="Times New Roman"/>
          <w:sz w:val="28"/>
          <w:szCs w:val="28"/>
        </w:rPr>
        <w:t>представления.</w:t>
      </w:r>
      <w:r w:rsidR="004538B7" w:rsidRPr="00B369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538B7" w:rsidRPr="00B369AF">
        <w:rPr>
          <w:rFonts w:ascii="Times New Roman" w:hAnsi="Times New Roman" w:cs="Times New Roman"/>
          <w:sz w:val="28"/>
          <w:szCs w:val="28"/>
        </w:rPr>
        <w:t>Использование в работе с детьми с ОНР игры</w:t>
      </w:r>
      <w:r w:rsidR="004538B7">
        <w:rPr>
          <w:rFonts w:ascii="Times New Roman" w:hAnsi="Times New Roman" w:cs="Times New Roman"/>
          <w:sz w:val="28"/>
          <w:szCs w:val="28"/>
        </w:rPr>
        <w:t xml:space="preserve"> </w:t>
      </w:r>
      <w:r w:rsidR="004538B7" w:rsidRPr="00B369AF">
        <w:rPr>
          <w:rFonts w:ascii="Times New Roman" w:hAnsi="Times New Roman" w:cs="Times New Roman"/>
          <w:sz w:val="28"/>
          <w:szCs w:val="28"/>
        </w:rPr>
        <w:t>в большей степени способствует развитие пространственных представлений на экспрессивном уровне.</w:t>
      </w:r>
    </w:p>
    <w:p w:rsidR="004538B7" w:rsidRPr="00B369AF" w:rsidRDefault="004538B7" w:rsidP="004538B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9AF">
        <w:rPr>
          <w:rFonts w:ascii="Times New Roman" w:eastAsia="Times New Roman" w:hAnsi="Times New Roman" w:cs="Times New Roman"/>
          <w:sz w:val="28"/>
          <w:szCs w:val="28"/>
        </w:rPr>
        <w:lastRenderedPageBreak/>
        <w:t>В ходе игры дети придают игровую функцию вещам, включаемых в процесс игры и одновременно познают их отношения, объективные свойства. Развитие игровой деятельности способствует совершенствованию понимания пространственных отношений предметов и их признаков (велич</w:t>
      </w:r>
      <w:r w:rsidR="00300947">
        <w:rPr>
          <w:rFonts w:ascii="Times New Roman" w:eastAsia="Times New Roman" w:hAnsi="Times New Roman" w:cs="Times New Roman"/>
          <w:sz w:val="28"/>
          <w:szCs w:val="28"/>
        </w:rPr>
        <w:t>ины, формы, пропорций</w:t>
      </w:r>
      <w:r w:rsidRPr="00B369AF">
        <w:rPr>
          <w:rFonts w:ascii="Times New Roman" w:eastAsia="Times New Roman" w:hAnsi="Times New Roman" w:cs="Times New Roman"/>
          <w:sz w:val="28"/>
          <w:szCs w:val="28"/>
        </w:rPr>
        <w:t>)</w:t>
      </w:r>
      <w:r w:rsidR="0030094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369AF">
        <w:rPr>
          <w:rFonts w:ascii="Times New Roman" w:eastAsia="Times New Roman" w:hAnsi="Times New Roman" w:cs="Times New Roman"/>
          <w:sz w:val="28"/>
          <w:szCs w:val="28"/>
        </w:rPr>
        <w:t xml:space="preserve"> а также поднимает на более высокий уровень зрительно – моторную координацию в пространстве [</w:t>
      </w:r>
      <w:r w:rsidR="0081173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369AF">
        <w:rPr>
          <w:rFonts w:ascii="Times New Roman" w:eastAsia="Times New Roman" w:hAnsi="Times New Roman" w:cs="Times New Roman"/>
          <w:sz w:val="28"/>
          <w:szCs w:val="28"/>
        </w:rPr>
        <w:t>].</w:t>
      </w:r>
    </w:p>
    <w:p w:rsidR="004538B7" w:rsidRPr="00B369AF" w:rsidRDefault="008C5A2A" w:rsidP="004538B7">
      <w:pPr>
        <w:pStyle w:val="a5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10"/>
          <w:sz w:val="28"/>
          <w:szCs w:val="28"/>
        </w:rPr>
        <w:t>В работу</w:t>
      </w:r>
      <w:r w:rsidR="00300947">
        <w:rPr>
          <w:rFonts w:ascii="Times New Roman" w:hAnsi="Times New Roman" w:cs="Times New Roman"/>
          <w:w w:val="110"/>
          <w:sz w:val="28"/>
          <w:szCs w:val="28"/>
        </w:rPr>
        <w:t xml:space="preserve"> с детьми были включены следующие группы игр</w:t>
      </w:r>
      <w:r w:rsidR="004538B7" w:rsidRPr="00B369AF">
        <w:rPr>
          <w:rFonts w:ascii="Times New Roman" w:hAnsi="Times New Roman" w:cs="Times New Roman"/>
          <w:sz w:val="28"/>
          <w:szCs w:val="28"/>
        </w:rPr>
        <w:t>,</w:t>
      </w:r>
      <w:r w:rsidR="004538B7" w:rsidRPr="00B369A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направленные</w:t>
      </w:r>
      <w:r w:rsidR="004538B7" w:rsidRPr="00B369AF">
        <w:rPr>
          <w:rFonts w:ascii="Times New Roman" w:hAnsi="Times New Roman" w:cs="Times New Roman"/>
          <w:sz w:val="28"/>
          <w:szCs w:val="28"/>
        </w:rPr>
        <w:t xml:space="preserve"> на формирование пространственных представлений у детей дошкольного</w:t>
      </w:r>
      <w:r w:rsidR="004538B7" w:rsidRPr="00B369A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300947">
        <w:rPr>
          <w:rFonts w:ascii="Times New Roman" w:hAnsi="Times New Roman" w:cs="Times New Roman"/>
          <w:sz w:val="28"/>
          <w:szCs w:val="28"/>
        </w:rPr>
        <w:t xml:space="preserve">возраста, включающие </w:t>
      </w:r>
      <w:r w:rsidR="004538B7" w:rsidRPr="00B369AF">
        <w:rPr>
          <w:rFonts w:ascii="Times New Roman" w:hAnsi="Times New Roman" w:cs="Times New Roman"/>
          <w:sz w:val="28"/>
          <w:szCs w:val="28"/>
        </w:rPr>
        <w:t xml:space="preserve">игры </w:t>
      </w:r>
      <w:r w:rsidR="00300947">
        <w:rPr>
          <w:rFonts w:ascii="Times New Roman" w:hAnsi="Times New Roman" w:cs="Times New Roman"/>
          <w:sz w:val="28"/>
          <w:szCs w:val="28"/>
        </w:rPr>
        <w:t xml:space="preserve">на </w:t>
      </w:r>
      <w:r w:rsidR="004538B7" w:rsidRPr="00B369AF">
        <w:rPr>
          <w:rFonts w:ascii="Times New Roman" w:hAnsi="Times New Roman" w:cs="Times New Roman"/>
          <w:sz w:val="28"/>
          <w:szCs w:val="28"/>
        </w:rPr>
        <w:t>ориентировку:</w:t>
      </w:r>
    </w:p>
    <w:p w:rsidR="004538B7" w:rsidRPr="00B369AF" w:rsidRDefault="004538B7" w:rsidP="004538B7">
      <w:pPr>
        <w:pStyle w:val="a4"/>
        <w:widowControl w:val="0"/>
        <w:numPr>
          <w:ilvl w:val="0"/>
          <w:numId w:val="2"/>
        </w:numPr>
        <w:tabs>
          <w:tab w:val="left" w:pos="703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69AF">
        <w:rPr>
          <w:rFonts w:ascii="Times New Roman" w:hAnsi="Times New Roman" w:cs="Times New Roman"/>
          <w:sz w:val="28"/>
          <w:szCs w:val="28"/>
        </w:rPr>
        <w:t xml:space="preserve"> «на себе», на другом объекте;</w:t>
      </w:r>
    </w:p>
    <w:p w:rsidR="004538B7" w:rsidRPr="00B369AF" w:rsidRDefault="004538B7" w:rsidP="004538B7">
      <w:pPr>
        <w:pStyle w:val="a4"/>
        <w:widowControl w:val="0"/>
        <w:numPr>
          <w:ilvl w:val="0"/>
          <w:numId w:val="2"/>
        </w:numPr>
        <w:tabs>
          <w:tab w:val="left" w:pos="703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69AF">
        <w:rPr>
          <w:rFonts w:ascii="Times New Roman" w:hAnsi="Times New Roman" w:cs="Times New Roman"/>
          <w:sz w:val="28"/>
          <w:szCs w:val="28"/>
        </w:rPr>
        <w:t xml:space="preserve"> «от себя», от </w:t>
      </w:r>
      <w:r w:rsidRPr="00B369AF">
        <w:rPr>
          <w:rFonts w:ascii="Times New Roman" w:hAnsi="Times New Roman" w:cs="Times New Roman"/>
          <w:spacing w:val="-3"/>
          <w:sz w:val="28"/>
          <w:szCs w:val="28"/>
        </w:rPr>
        <w:t xml:space="preserve">других </w:t>
      </w:r>
      <w:r w:rsidRPr="00B369AF">
        <w:rPr>
          <w:rFonts w:ascii="Times New Roman" w:hAnsi="Times New Roman" w:cs="Times New Roman"/>
          <w:sz w:val="28"/>
          <w:szCs w:val="28"/>
        </w:rPr>
        <w:t>объектов;</w:t>
      </w:r>
    </w:p>
    <w:p w:rsidR="004538B7" w:rsidRPr="00B369AF" w:rsidRDefault="004538B7" w:rsidP="004538B7">
      <w:pPr>
        <w:pStyle w:val="a4"/>
        <w:widowControl w:val="0"/>
        <w:numPr>
          <w:ilvl w:val="0"/>
          <w:numId w:val="2"/>
        </w:numPr>
        <w:tabs>
          <w:tab w:val="left" w:pos="703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69AF">
        <w:rPr>
          <w:rFonts w:ascii="Times New Roman" w:hAnsi="Times New Roman" w:cs="Times New Roman"/>
          <w:sz w:val="28"/>
          <w:szCs w:val="28"/>
        </w:rPr>
        <w:t>в основных направлениях пространства и их дифференцировку в процессе</w:t>
      </w:r>
      <w:r w:rsidRPr="00B369AF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B369AF">
        <w:rPr>
          <w:rFonts w:ascii="Times New Roman" w:hAnsi="Times New Roman" w:cs="Times New Roman"/>
          <w:sz w:val="28"/>
          <w:szCs w:val="28"/>
        </w:rPr>
        <w:t>активного передвижения;</w:t>
      </w:r>
    </w:p>
    <w:p w:rsidR="004538B7" w:rsidRPr="00B369AF" w:rsidRDefault="004538B7" w:rsidP="004538B7">
      <w:pPr>
        <w:pStyle w:val="a4"/>
        <w:widowControl w:val="0"/>
        <w:numPr>
          <w:ilvl w:val="0"/>
          <w:numId w:val="2"/>
        </w:numPr>
        <w:tabs>
          <w:tab w:val="left" w:pos="703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69AF">
        <w:rPr>
          <w:rFonts w:ascii="Times New Roman" w:hAnsi="Times New Roman" w:cs="Times New Roman"/>
          <w:sz w:val="28"/>
          <w:szCs w:val="28"/>
        </w:rPr>
        <w:t>при передвижении с закрытыми</w:t>
      </w:r>
      <w:r w:rsidRPr="00B369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369AF">
        <w:rPr>
          <w:rFonts w:ascii="Times New Roman" w:hAnsi="Times New Roman" w:cs="Times New Roman"/>
          <w:sz w:val="28"/>
          <w:szCs w:val="28"/>
        </w:rPr>
        <w:t>глазами;</w:t>
      </w:r>
    </w:p>
    <w:p w:rsidR="004538B7" w:rsidRPr="00B369AF" w:rsidRDefault="004538B7" w:rsidP="004538B7">
      <w:pPr>
        <w:pStyle w:val="a4"/>
        <w:widowControl w:val="0"/>
        <w:numPr>
          <w:ilvl w:val="0"/>
          <w:numId w:val="2"/>
        </w:numPr>
        <w:tabs>
          <w:tab w:val="left" w:pos="703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69AF">
        <w:rPr>
          <w:rFonts w:ascii="Times New Roman" w:hAnsi="Times New Roman" w:cs="Times New Roman"/>
          <w:sz w:val="28"/>
          <w:szCs w:val="28"/>
        </w:rPr>
        <w:t>в расположения предметов относительно друг друга (без участия</w:t>
      </w:r>
      <w:r w:rsidRPr="00B369A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369AF">
        <w:rPr>
          <w:rFonts w:ascii="Times New Roman" w:hAnsi="Times New Roman" w:cs="Times New Roman"/>
          <w:sz w:val="28"/>
          <w:szCs w:val="28"/>
        </w:rPr>
        <w:t>ориентирующегося);</w:t>
      </w:r>
    </w:p>
    <w:p w:rsidR="004538B7" w:rsidRPr="00B369AF" w:rsidRDefault="004538B7" w:rsidP="004538B7">
      <w:pPr>
        <w:pStyle w:val="a4"/>
        <w:widowControl w:val="0"/>
        <w:numPr>
          <w:ilvl w:val="0"/>
          <w:numId w:val="2"/>
        </w:numPr>
        <w:tabs>
          <w:tab w:val="left" w:pos="703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369AF">
        <w:rPr>
          <w:rFonts w:ascii="Times New Roman" w:hAnsi="Times New Roman" w:cs="Times New Roman"/>
          <w:sz w:val="28"/>
          <w:szCs w:val="28"/>
        </w:rPr>
        <w:t>в двухмерном пространстве (на плоскости), например на листе</w:t>
      </w:r>
      <w:r w:rsidRPr="00B369AF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="0081173A">
        <w:rPr>
          <w:rFonts w:ascii="Times New Roman" w:hAnsi="Times New Roman" w:cs="Times New Roman"/>
          <w:sz w:val="28"/>
          <w:szCs w:val="28"/>
        </w:rPr>
        <w:t>бумаги</w:t>
      </w:r>
      <w:r w:rsidRPr="00B369AF">
        <w:rPr>
          <w:rFonts w:ascii="Times New Roman" w:hAnsi="Times New Roman" w:cs="Times New Roman"/>
          <w:sz w:val="28"/>
          <w:szCs w:val="28"/>
        </w:rPr>
        <w:t>.</w:t>
      </w:r>
    </w:p>
    <w:p w:rsidR="004538B7" w:rsidRPr="00B369AF" w:rsidRDefault="008B1CC4" w:rsidP="00300947">
      <w:pPr>
        <w:pStyle w:val="a5"/>
        <w:tabs>
          <w:tab w:val="left" w:pos="1843"/>
        </w:tabs>
        <w:spacing w:after="0" w:line="36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10"/>
          <w:sz w:val="28"/>
          <w:szCs w:val="28"/>
        </w:rPr>
        <w:t>О</w:t>
      </w:r>
      <w:r w:rsidR="008C5A2A">
        <w:rPr>
          <w:rFonts w:ascii="Times New Roman" w:hAnsi="Times New Roman" w:cs="Times New Roman"/>
          <w:w w:val="110"/>
          <w:sz w:val="28"/>
          <w:szCs w:val="28"/>
        </w:rPr>
        <w:t>риентируясь</w:t>
      </w:r>
      <w:r w:rsidR="00300947">
        <w:rPr>
          <w:rFonts w:ascii="Times New Roman" w:hAnsi="Times New Roman" w:cs="Times New Roman"/>
          <w:w w:val="110"/>
          <w:sz w:val="28"/>
          <w:szCs w:val="28"/>
        </w:rPr>
        <w:t xml:space="preserve"> на рекомендации</w:t>
      </w:r>
      <w:r w:rsidR="004538B7" w:rsidRPr="00B369AF">
        <w:rPr>
          <w:rFonts w:ascii="Times New Roman" w:eastAsia="Arial" w:hAnsi="Times New Roman" w:cs="Times New Roman"/>
          <w:sz w:val="28"/>
          <w:szCs w:val="28"/>
        </w:rPr>
        <w:t xml:space="preserve"> А.В. Семенович</w:t>
      </w:r>
      <w:r w:rsidR="00300947">
        <w:rPr>
          <w:rFonts w:ascii="Times New Roman" w:eastAsia="Arial" w:hAnsi="Times New Roman" w:cs="Times New Roman"/>
          <w:sz w:val="28"/>
          <w:szCs w:val="28"/>
        </w:rPr>
        <w:t>, о том</w:t>
      </w:r>
      <w:r>
        <w:rPr>
          <w:rFonts w:ascii="Times New Roman" w:eastAsia="Arial" w:hAnsi="Times New Roman" w:cs="Times New Roman"/>
          <w:sz w:val="28"/>
          <w:szCs w:val="28"/>
        </w:rPr>
        <w:t>,</w:t>
      </w:r>
      <w:r w:rsidR="00300947">
        <w:rPr>
          <w:rFonts w:ascii="Times New Roman" w:eastAsia="Arial" w:hAnsi="Times New Roman" w:cs="Times New Roman"/>
          <w:sz w:val="28"/>
          <w:szCs w:val="28"/>
        </w:rPr>
        <w:t xml:space="preserve"> что</w:t>
      </w:r>
      <w:r w:rsidR="004538B7" w:rsidRPr="00B369AF"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 xml:space="preserve">при формировании </w:t>
      </w:r>
      <w:r w:rsidR="00346C61">
        <w:rPr>
          <w:rFonts w:ascii="Times New Roman" w:eastAsia="Arial" w:hAnsi="Times New Roman" w:cs="Times New Roman"/>
          <w:sz w:val="28"/>
          <w:szCs w:val="28"/>
        </w:rPr>
        <w:t>пространственных</w:t>
      </w:r>
      <w:r>
        <w:rPr>
          <w:rFonts w:ascii="Times New Roman" w:eastAsia="Arial" w:hAnsi="Times New Roman" w:cs="Times New Roman"/>
          <w:sz w:val="28"/>
          <w:szCs w:val="28"/>
        </w:rPr>
        <w:t xml:space="preserve"> представлений </w:t>
      </w:r>
      <w:r w:rsidR="00346C61">
        <w:rPr>
          <w:rFonts w:ascii="Times New Roman" w:eastAsia="Arial" w:hAnsi="Times New Roman" w:cs="Times New Roman"/>
          <w:sz w:val="28"/>
          <w:szCs w:val="28"/>
        </w:rPr>
        <w:t>«</w:t>
      </w:r>
      <w:r w:rsidR="004538B7" w:rsidRPr="00B369AF">
        <w:rPr>
          <w:rFonts w:ascii="Times New Roman" w:eastAsia="Arial" w:hAnsi="Times New Roman" w:cs="Times New Roman"/>
          <w:sz w:val="28"/>
          <w:szCs w:val="28"/>
        </w:rPr>
        <w:t>пре</w:t>
      </w:r>
      <w:r w:rsidR="00346C61">
        <w:rPr>
          <w:rFonts w:ascii="Times New Roman" w:eastAsia="Arial" w:hAnsi="Times New Roman" w:cs="Times New Roman"/>
          <w:sz w:val="28"/>
          <w:szCs w:val="28"/>
        </w:rPr>
        <w:t xml:space="preserve">дпочтение </w:t>
      </w:r>
      <w:r w:rsidR="004538B7" w:rsidRPr="00B369AF">
        <w:rPr>
          <w:rFonts w:ascii="Times New Roman" w:eastAsia="Arial" w:hAnsi="Times New Roman" w:cs="Times New Roman"/>
          <w:sz w:val="28"/>
          <w:szCs w:val="28"/>
        </w:rPr>
        <w:t>следует отдавать двигательным методам</w:t>
      </w:r>
      <w:r>
        <w:rPr>
          <w:rFonts w:ascii="Times New Roman" w:eastAsia="Arial" w:hAnsi="Times New Roman" w:cs="Times New Roman"/>
          <w:sz w:val="28"/>
          <w:szCs w:val="28"/>
        </w:rPr>
        <w:t>» значительное место в организуемой работе было отведено подвижным играм</w:t>
      </w:r>
      <w:r w:rsidR="0081173A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81173A" w:rsidRPr="0081173A">
        <w:rPr>
          <w:rFonts w:ascii="Times New Roman" w:eastAsia="Arial" w:hAnsi="Times New Roman" w:cs="Times New Roman"/>
          <w:sz w:val="28"/>
          <w:szCs w:val="28"/>
        </w:rPr>
        <w:t>[4]</w:t>
      </w:r>
      <w:r w:rsidR="00C22CD0">
        <w:rPr>
          <w:rFonts w:ascii="Times New Roman" w:eastAsia="Arial" w:hAnsi="Times New Roman" w:cs="Times New Roman"/>
          <w:sz w:val="28"/>
          <w:szCs w:val="28"/>
        </w:rPr>
        <w:t>.</w:t>
      </w:r>
    </w:p>
    <w:p w:rsidR="004538B7" w:rsidRPr="0081173A" w:rsidRDefault="008B1CC4" w:rsidP="004538B7">
      <w:pPr>
        <w:pStyle w:val="a5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4538B7" w:rsidRPr="00B369AF">
        <w:rPr>
          <w:rFonts w:ascii="Times New Roman" w:hAnsi="Times New Roman" w:cs="Times New Roman"/>
          <w:sz w:val="28"/>
          <w:szCs w:val="28"/>
        </w:rPr>
        <w:t xml:space="preserve"> ходе </w:t>
      </w:r>
      <w:r w:rsidR="009D25BC">
        <w:rPr>
          <w:rFonts w:ascii="Times New Roman" w:hAnsi="Times New Roman" w:cs="Times New Roman"/>
          <w:sz w:val="28"/>
          <w:szCs w:val="28"/>
        </w:rPr>
        <w:t xml:space="preserve">различных подвижных игр, таких как </w:t>
      </w:r>
      <w:r w:rsidR="009D25BC" w:rsidRPr="00B369AF">
        <w:rPr>
          <w:rFonts w:ascii="Times New Roman" w:hAnsi="Times New Roman" w:cs="Times New Roman"/>
          <w:w w:val="110"/>
          <w:sz w:val="28"/>
          <w:szCs w:val="28"/>
        </w:rPr>
        <w:t xml:space="preserve">таких как </w:t>
      </w:r>
      <w:r w:rsidR="009D25BC" w:rsidRPr="00B369AF">
        <w:rPr>
          <w:rFonts w:ascii="Times New Roman" w:hAnsi="Times New Roman" w:cs="Times New Roman"/>
          <w:w w:val="105"/>
          <w:sz w:val="28"/>
          <w:szCs w:val="28"/>
        </w:rPr>
        <w:t>«Классики</w:t>
      </w:r>
      <w:r w:rsidR="008C5A2A">
        <w:rPr>
          <w:rFonts w:ascii="Times New Roman" w:hAnsi="Times New Roman" w:cs="Times New Roman"/>
          <w:w w:val="105"/>
          <w:sz w:val="28"/>
          <w:szCs w:val="28"/>
        </w:rPr>
        <w:t>»</w:t>
      </w:r>
      <w:r w:rsidR="009D25BC" w:rsidRPr="00B369AF">
        <w:rPr>
          <w:rFonts w:ascii="Times New Roman" w:hAnsi="Times New Roman" w:cs="Times New Roman"/>
          <w:w w:val="105"/>
          <w:sz w:val="28"/>
          <w:szCs w:val="28"/>
        </w:rPr>
        <w:t>,</w:t>
      </w:r>
      <w:r w:rsidR="009D25BC" w:rsidRPr="00B369AF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="009D25BC" w:rsidRPr="00B369AF">
        <w:rPr>
          <w:rFonts w:ascii="Times New Roman" w:hAnsi="Times New Roman" w:cs="Times New Roman"/>
          <w:spacing w:val="-4"/>
          <w:w w:val="110"/>
          <w:sz w:val="28"/>
          <w:szCs w:val="28"/>
        </w:rPr>
        <w:t>«Прят</w:t>
      </w:r>
      <w:r w:rsidR="009D25BC" w:rsidRPr="00B369AF">
        <w:rPr>
          <w:rFonts w:ascii="Times New Roman" w:hAnsi="Times New Roman" w:cs="Times New Roman"/>
          <w:w w:val="105"/>
          <w:sz w:val="28"/>
          <w:szCs w:val="28"/>
        </w:rPr>
        <w:t>ки», «Казаки-разбойники»</w:t>
      </w:r>
      <w:r w:rsidR="009D25BC" w:rsidRPr="00B369AF">
        <w:rPr>
          <w:rFonts w:ascii="Times New Roman" w:hAnsi="Times New Roman" w:cs="Times New Roman"/>
          <w:w w:val="110"/>
          <w:sz w:val="28"/>
          <w:szCs w:val="28"/>
        </w:rPr>
        <w:t>, «Школа мяча»</w:t>
      </w:r>
      <w:r w:rsidR="009D25BC">
        <w:rPr>
          <w:rFonts w:ascii="Times New Roman" w:hAnsi="Times New Roman" w:cs="Times New Roman"/>
          <w:w w:val="110"/>
          <w:sz w:val="28"/>
          <w:szCs w:val="28"/>
        </w:rPr>
        <w:t xml:space="preserve"> и др.</w:t>
      </w:r>
      <w:r>
        <w:rPr>
          <w:rFonts w:ascii="Times New Roman" w:hAnsi="Times New Roman" w:cs="Times New Roman"/>
          <w:sz w:val="28"/>
          <w:szCs w:val="28"/>
        </w:rPr>
        <w:t xml:space="preserve"> дети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 получаю</w:t>
      </w:r>
      <w:r w:rsidR="004538B7" w:rsidRPr="00B369AF">
        <w:rPr>
          <w:rFonts w:ascii="Times New Roman" w:hAnsi="Times New Roman" w:cs="Times New Roman"/>
          <w:w w:val="110"/>
          <w:sz w:val="28"/>
          <w:szCs w:val="28"/>
        </w:rPr>
        <w:t>т</w:t>
      </w:r>
      <w:r w:rsidR="004538B7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="004538B7" w:rsidRPr="00B369AF">
        <w:rPr>
          <w:rFonts w:ascii="Times New Roman" w:hAnsi="Times New Roman" w:cs="Times New Roman"/>
          <w:sz w:val="28"/>
          <w:szCs w:val="28"/>
        </w:rPr>
        <w:t>возможность</w:t>
      </w:r>
      <w:r>
        <w:rPr>
          <w:rFonts w:ascii="Times New Roman" w:hAnsi="Times New Roman" w:cs="Times New Roman"/>
          <w:sz w:val="28"/>
          <w:szCs w:val="28"/>
        </w:rPr>
        <w:t xml:space="preserve"> тренировать навыки, которые </w:t>
      </w:r>
      <w:r w:rsidRPr="00B369AF">
        <w:rPr>
          <w:rFonts w:ascii="Times New Roman" w:hAnsi="Times New Roman" w:cs="Times New Roman"/>
          <w:sz w:val="28"/>
          <w:szCs w:val="28"/>
        </w:rPr>
        <w:t>практически не формируются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B369AF">
        <w:rPr>
          <w:rFonts w:ascii="Times New Roman" w:hAnsi="Times New Roman" w:cs="Times New Roman"/>
          <w:spacing w:val="-4"/>
          <w:sz w:val="28"/>
          <w:szCs w:val="28"/>
        </w:rPr>
        <w:t>стат</w:t>
      </w:r>
      <w:r w:rsidRPr="00B369AF">
        <w:rPr>
          <w:rFonts w:ascii="Times New Roman" w:hAnsi="Times New Roman" w:cs="Times New Roman"/>
          <w:sz w:val="28"/>
          <w:szCs w:val="28"/>
        </w:rPr>
        <w:t>ическом положении</w:t>
      </w:r>
      <w:r>
        <w:rPr>
          <w:rFonts w:ascii="Times New Roman" w:hAnsi="Times New Roman" w:cs="Times New Roman"/>
          <w:sz w:val="28"/>
          <w:szCs w:val="28"/>
        </w:rPr>
        <w:t>, а именно способность</w:t>
      </w:r>
      <w:r w:rsidR="004538B7" w:rsidRPr="00B369AF">
        <w:rPr>
          <w:rFonts w:ascii="Times New Roman" w:hAnsi="Times New Roman" w:cs="Times New Roman"/>
          <w:sz w:val="28"/>
          <w:szCs w:val="28"/>
        </w:rPr>
        <w:t xml:space="preserve"> самостоятельно выбирать правильное направление</w:t>
      </w:r>
      <w:r w:rsidR="004538B7" w:rsidRPr="00B369A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4538B7" w:rsidRPr="00B369AF">
        <w:rPr>
          <w:rFonts w:ascii="Times New Roman" w:hAnsi="Times New Roman" w:cs="Times New Roman"/>
          <w:sz w:val="28"/>
          <w:szCs w:val="28"/>
        </w:rPr>
        <w:t>движения или направление перемещения в пространстве в соответствии с изменившимися условиями или вариантами усложнения маршрута, получать в результате движения разнообразный опыт и впечатления.</w:t>
      </w:r>
      <w:proofErr w:type="gramEnd"/>
      <w:r w:rsidR="004538B7" w:rsidRPr="00B369AF">
        <w:rPr>
          <w:rFonts w:ascii="Times New Roman" w:hAnsi="Times New Roman" w:cs="Times New Roman"/>
          <w:sz w:val="28"/>
          <w:szCs w:val="28"/>
        </w:rPr>
        <w:t xml:space="preserve"> Передвигаясь в пространстве, ребенок осознает отношение </w:t>
      </w:r>
      <w:r w:rsidR="004538B7" w:rsidRPr="00B369AF">
        <w:rPr>
          <w:rFonts w:ascii="Times New Roman" w:hAnsi="Times New Roman" w:cs="Times New Roman"/>
          <w:sz w:val="28"/>
          <w:szCs w:val="28"/>
        </w:rPr>
        <w:lastRenderedPageBreak/>
        <w:t>между предметами, свое собственное положение по отношению к окружающим предметам</w:t>
      </w:r>
      <w:r w:rsidR="00346C61">
        <w:rPr>
          <w:rFonts w:ascii="Times New Roman" w:hAnsi="Times New Roman" w:cs="Times New Roman"/>
          <w:sz w:val="28"/>
          <w:szCs w:val="28"/>
        </w:rPr>
        <w:t xml:space="preserve"> </w:t>
      </w:r>
      <w:r w:rsidR="0081173A" w:rsidRPr="00B369AF">
        <w:rPr>
          <w:rFonts w:ascii="Times New Roman" w:eastAsia="Times New Roman" w:hAnsi="Times New Roman" w:cs="Times New Roman"/>
          <w:sz w:val="28"/>
          <w:szCs w:val="28"/>
        </w:rPr>
        <w:t>[</w:t>
      </w:r>
      <w:r w:rsidR="0081173A" w:rsidRPr="0081173A">
        <w:rPr>
          <w:rFonts w:ascii="Times New Roman" w:eastAsia="Times New Roman" w:hAnsi="Times New Roman" w:cs="Times New Roman"/>
          <w:sz w:val="28"/>
          <w:szCs w:val="28"/>
        </w:rPr>
        <w:t>1</w:t>
      </w:r>
      <w:r w:rsidR="0081173A" w:rsidRPr="00B369AF">
        <w:rPr>
          <w:rFonts w:ascii="Times New Roman" w:eastAsia="Times New Roman" w:hAnsi="Times New Roman" w:cs="Times New Roman"/>
          <w:sz w:val="28"/>
          <w:szCs w:val="28"/>
        </w:rPr>
        <w:t>].</w:t>
      </w:r>
    </w:p>
    <w:p w:rsidR="004538B7" w:rsidRDefault="004538B7" w:rsidP="004538B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369AF">
        <w:rPr>
          <w:rFonts w:ascii="Times New Roman" w:eastAsia="Times New Roman" w:hAnsi="Times New Roman" w:cs="Times New Roman"/>
          <w:sz w:val="28"/>
          <w:szCs w:val="28"/>
        </w:rPr>
        <w:t>Обучение детей ориентировке</w:t>
      </w:r>
      <w:r w:rsidR="00C22CD0">
        <w:rPr>
          <w:rFonts w:ascii="Times New Roman" w:eastAsia="Times New Roman" w:hAnsi="Times New Roman" w:cs="Times New Roman"/>
          <w:sz w:val="28"/>
          <w:szCs w:val="28"/>
        </w:rPr>
        <w:t xml:space="preserve"> в пространстве  включало</w:t>
      </w:r>
      <w:r w:rsidRPr="00B369AF">
        <w:rPr>
          <w:rFonts w:ascii="Times New Roman" w:eastAsia="Times New Roman" w:hAnsi="Times New Roman" w:cs="Times New Roman"/>
          <w:sz w:val="28"/>
          <w:szCs w:val="28"/>
        </w:rPr>
        <w:t xml:space="preserve"> работу как в трехмерном (основных пространственных направлениях) и двухмерном </w:t>
      </w:r>
      <w:r w:rsidR="00346C61">
        <w:rPr>
          <w:rFonts w:ascii="Times New Roman" w:eastAsia="Times New Roman" w:hAnsi="Times New Roman" w:cs="Times New Roman"/>
          <w:sz w:val="28"/>
          <w:szCs w:val="28"/>
        </w:rPr>
        <w:t xml:space="preserve">(на листе бумаги) пространстве в </w:t>
      </w:r>
      <w:r w:rsidRPr="00B369AF">
        <w:rPr>
          <w:rFonts w:ascii="Times New Roman" w:eastAsia="Times New Roman" w:hAnsi="Times New Roman" w:cs="Times New Roman"/>
          <w:sz w:val="28"/>
          <w:szCs w:val="28"/>
        </w:rPr>
        <w:t>рамках организации «тщательно подобранных, постепенно усложняющихся упражнений, заданий-поручений, заданий-игр с различными предметами и без них»</w:t>
      </w:r>
      <w:proofErr w:type="gramEnd"/>
    </w:p>
    <w:p w:rsidR="004538B7" w:rsidRDefault="00C22CD0" w:rsidP="009D25BC">
      <w:pPr>
        <w:spacing w:after="0" w:line="360" w:lineRule="auto"/>
        <w:ind w:firstLine="851"/>
        <w:jc w:val="both"/>
        <w:rPr>
          <w:rFonts w:ascii="Times New Roman" w:hAnsi="Times New Roman" w:cs="Times New Roman"/>
          <w:w w:val="11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Наиболее популярными у детей видами деятельно</w:t>
      </w:r>
      <w:r w:rsidR="009D25BC">
        <w:rPr>
          <w:rFonts w:ascii="Times New Roman" w:eastAsia="Times New Roman" w:hAnsi="Times New Roman" w:cs="Times New Roman"/>
          <w:sz w:val="28"/>
          <w:szCs w:val="28"/>
        </w:rPr>
        <w:t xml:space="preserve">сти, включенными в программу по развитию пространственного восприятии у детей с ОНР стали пространственные </w:t>
      </w:r>
      <w:proofErr w:type="spellStart"/>
      <w:r w:rsidR="009D25BC">
        <w:rPr>
          <w:rFonts w:ascii="Times New Roman" w:eastAsia="Times New Roman" w:hAnsi="Times New Roman" w:cs="Times New Roman"/>
          <w:sz w:val="28"/>
          <w:szCs w:val="28"/>
        </w:rPr>
        <w:t>квесты</w:t>
      </w:r>
      <w:proofErr w:type="spellEnd"/>
      <w:r w:rsidR="009D25BC">
        <w:rPr>
          <w:rFonts w:ascii="Times New Roman" w:eastAsia="Times New Roman" w:hAnsi="Times New Roman" w:cs="Times New Roman"/>
          <w:sz w:val="28"/>
          <w:szCs w:val="28"/>
        </w:rPr>
        <w:t>, в которых дети искали клады</w:t>
      </w:r>
      <w:r w:rsidR="008C5A2A">
        <w:rPr>
          <w:rFonts w:ascii="Times New Roman" w:eastAsia="Times New Roman" w:hAnsi="Times New Roman" w:cs="Times New Roman"/>
          <w:sz w:val="28"/>
          <w:szCs w:val="28"/>
        </w:rPr>
        <w:t>,</w:t>
      </w:r>
      <w:r w:rsidR="009D25BC">
        <w:rPr>
          <w:rFonts w:ascii="Times New Roman" w:eastAsia="Times New Roman" w:hAnsi="Times New Roman" w:cs="Times New Roman"/>
          <w:sz w:val="28"/>
          <w:szCs w:val="28"/>
        </w:rPr>
        <w:t xml:space="preserve"> ориентируясь по карте и по словесной инструкции,  работа </w:t>
      </w:r>
      <w:r w:rsidR="009D25BC">
        <w:rPr>
          <w:rFonts w:ascii="Times New Roman" w:hAnsi="Times New Roman" w:cs="Times New Roman"/>
          <w:w w:val="110"/>
          <w:sz w:val="28"/>
          <w:szCs w:val="28"/>
        </w:rPr>
        <w:t>освоению навыка завязывания</w:t>
      </w:r>
      <w:r w:rsidR="009D25BC" w:rsidRPr="00B369AF">
        <w:rPr>
          <w:rFonts w:ascii="Times New Roman" w:hAnsi="Times New Roman" w:cs="Times New Roman"/>
          <w:w w:val="110"/>
          <w:sz w:val="28"/>
          <w:szCs w:val="28"/>
        </w:rPr>
        <w:t xml:space="preserve"> и развязыванию </w:t>
      </w:r>
      <w:r w:rsidR="009D25BC" w:rsidRPr="00B369AF">
        <w:rPr>
          <w:rFonts w:ascii="Times New Roman" w:hAnsi="Times New Roman" w:cs="Times New Roman"/>
          <w:spacing w:val="-5"/>
          <w:w w:val="110"/>
          <w:sz w:val="28"/>
          <w:szCs w:val="28"/>
        </w:rPr>
        <w:t>мор</w:t>
      </w:r>
      <w:r w:rsidR="009D25BC" w:rsidRPr="00B369AF">
        <w:rPr>
          <w:rFonts w:ascii="Times New Roman" w:hAnsi="Times New Roman" w:cs="Times New Roman"/>
          <w:w w:val="110"/>
          <w:sz w:val="28"/>
          <w:szCs w:val="28"/>
        </w:rPr>
        <w:t>ских узлов</w:t>
      </w:r>
      <w:r w:rsidR="009D25BC">
        <w:rPr>
          <w:rFonts w:ascii="Times New Roman" w:hAnsi="Times New Roman" w:cs="Times New Roman"/>
          <w:w w:val="110"/>
          <w:sz w:val="28"/>
          <w:szCs w:val="28"/>
        </w:rPr>
        <w:t xml:space="preserve"> в рамках сюжетной ролевой игры «Морские приключения»</w:t>
      </w:r>
      <w:r w:rsidR="009D25BC" w:rsidRPr="00B369AF">
        <w:rPr>
          <w:rFonts w:ascii="Times New Roman" w:hAnsi="Times New Roman" w:cs="Times New Roman"/>
          <w:w w:val="110"/>
          <w:sz w:val="28"/>
          <w:szCs w:val="28"/>
        </w:rPr>
        <w:t xml:space="preserve">, </w:t>
      </w:r>
      <w:r w:rsidR="009D25BC">
        <w:rPr>
          <w:rFonts w:ascii="Times New Roman" w:hAnsi="Times New Roman" w:cs="Times New Roman"/>
          <w:w w:val="110"/>
          <w:sz w:val="28"/>
          <w:szCs w:val="28"/>
        </w:rPr>
        <w:t>занятия</w:t>
      </w:r>
      <w:r w:rsidR="009D25BC" w:rsidRPr="00B369AF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="009D25BC" w:rsidRPr="00B369AF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оригами, </w:t>
      </w:r>
      <w:r w:rsidR="009D25BC" w:rsidRPr="00B369AF">
        <w:rPr>
          <w:rFonts w:ascii="Times New Roman" w:hAnsi="Times New Roman" w:cs="Times New Roman"/>
          <w:spacing w:val="-5"/>
          <w:w w:val="110"/>
          <w:sz w:val="28"/>
          <w:szCs w:val="28"/>
        </w:rPr>
        <w:t>про</w:t>
      </w:r>
      <w:r w:rsidR="009D25BC" w:rsidRPr="00B369AF">
        <w:rPr>
          <w:rFonts w:ascii="Times New Roman" w:hAnsi="Times New Roman" w:cs="Times New Roman"/>
          <w:w w:val="110"/>
          <w:sz w:val="28"/>
          <w:szCs w:val="28"/>
        </w:rPr>
        <w:t xml:space="preserve">странственные </w:t>
      </w:r>
      <w:r w:rsidR="009D25BC" w:rsidRPr="00B369AF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головоломки, </w:t>
      </w:r>
      <w:r w:rsidR="009D25BC" w:rsidRPr="00B369AF">
        <w:rPr>
          <w:rFonts w:ascii="Times New Roman" w:hAnsi="Times New Roman" w:cs="Times New Roman"/>
          <w:w w:val="110"/>
          <w:sz w:val="28"/>
          <w:szCs w:val="28"/>
        </w:rPr>
        <w:t xml:space="preserve">кубики </w:t>
      </w:r>
      <w:proofErr w:type="spellStart"/>
      <w:r w:rsidR="009D25BC" w:rsidRPr="00B369AF">
        <w:rPr>
          <w:rFonts w:ascii="Times New Roman" w:hAnsi="Times New Roman" w:cs="Times New Roman"/>
          <w:spacing w:val="-5"/>
          <w:w w:val="110"/>
          <w:sz w:val="28"/>
          <w:szCs w:val="28"/>
        </w:rPr>
        <w:t>Кооса</w:t>
      </w:r>
      <w:proofErr w:type="spellEnd"/>
      <w:r w:rsidR="009D25BC">
        <w:rPr>
          <w:rFonts w:ascii="Times New Roman" w:hAnsi="Times New Roman" w:cs="Times New Roman"/>
          <w:spacing w:val="-5"/>
          <w:w w:val="110"/>
          <w:sz w:val="28"/>
          <w:szCs w:val="28"/>
        </w:rPr>
        <w:t>.</w:t>
      </w:r>
      <w:proofErr w:type="gramEnd"/>
      <w:r w:rsidR="009D25BC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Дети с интересом выполняли </w:t>
      </w:r>
      <w:r w:rsidR="009D25BC" w:rsidRPr="00B369AF">
        <w:rPr>
          <w:rFonts w:ascii="Times New Roman" w:hAnsi="Times New Roman" w:cs="Times New Roman"/>
          <w:w w:val="110"/>
          <w:sz w:val="28"/>
          <w:szCs w:val="28"/>
        </w:rPr>
        <w:t xml:space="preserve">аппликации из </w:t>
      </w:r>
      <w:r w:rsidR="009D25BC" w:rsidRPr="00B369AF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бумаги, </w:t>
      </w:r>
      <w:r w:rsidR="009D25BC">
        <w:rPr>
          <w:rFonts w:ascii="Times New Roman" w:hAnsi="Times New Roman" w:cs="Times New Roman"/>
          <w:w w:val="110"/>
          <w:sz w:val="28"/>
          <w:szCs w:val="28"/>
        </w:rPr>
        <w:t>работали</w:t>
      </w:r>
      <w:r w:rsidR="009D25BC" w:rsidRPr="00B369AF">
        <w:rPr>
          <w:rFonts w:ascii="Times New Roman" w:hAnsi="Times New Roman" w:cs="Times New Roman"/>
          <w:w w:val="110"/>
          <w:sz w:val="28"/>
          <w:szCs w:val="28"/>
        </w:rPr>
        <w:t xml:space="preserve"> с </w:t>
      </w:r>
      <w:r w:rsidR="009D25BC" w:rsidRPr="00B369AF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конструктором, </w:t>
      </w:r>
      <w:proofErr w:type="spellStart"/>
      <w:r w:rsidR="009D25BC" w:rsidRPr="00B369AF">
        <w:rPr>
          <w:rFonts w:ascii="Times New Roman" w:hAnsi="Times New Roman" w:cs="Times New Roman"/>
          <w:w w:val="110"/>
          <w:sz w:val="28"/>
          <w:szCs w:val="28"/>
        </w:rPr>
        <w:t>паззлами</w:t>
      </w:r>
      <w:proofErr w:type="spellEnd"/>
      <w:r w:rsidR="009D25BC" w:rsidRPr="00B369AF">
        <w:rPr>
          <w:rFonts w:ascii="Times New Roman" w:hAnsi="Times New Roman" w:cs="Times New Roman"/>
          <w:w w:val="110"/>
          <w:sz w:val="28"/>
          <w:szCs w:val="28"/>
        </w:rPr>
        <w:t>,</w:t>
      </w:r>
      <w:r w:rsidR="009D25BC" w:rsidRPr="00B369AF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="009D25BC">
        <w:rPr>
          <w:rFonts w:ascii="Times New Roman" w:hAnsi="Times New Roman" w:cs="Times New Roman"/>
          <w:w w:val="110"/>
          <w:sz w:val="28"/>
          <w:szCs w:val="28"/>
        </w:rPr>
        <w:t>мозаикой.</w:t>
      </w:r>
    </w:p>
    <w:p w:rsidR="00BD574B" w:rsidRPr="006E5CE7" w:rsidRDefault="009D25BC" w:rsidP="00BD574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w w:val="110"/>
          <w:sz w:val="28"/>
          <w:szCs w:val="28"/>
        </w:rPr>
        <w:t>Бесспорными</w:t>
      </w:r>
      <w:proofErr w:type="gramEnd"/>
      <w:r>
        <w:rPr>
          <w:rFonts w:ascii="Times New Roman" w:hAnsi="Times New Roman" w:cs="Times New Roman"/>
          <w:w w:val="110"/>
          <w:sz w:val="28"/>
          <w:szCs w:val="28"/>
        </w:rPr>
        <w:t xml:space="preserve"> фаворитом у детей в работе по развитию пространственных представлений</w:t>
      </w:r>
      <w:r w:rsidR="008C5A2A">
        <w:rPr>
          <w:rFonts w:ascii="Times New Roman" w:hAnsi="Times New Roman" w:cs="Times New Roman"/>
          <w:w w:val="110"/>
          <w:sz w:val="28"/>
          <w:szCs w:val="28"/>
        </w:rPr>
        <w:t>,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="00BD574B">
        <w:rPr>
          <w:rFonts w:ascii="Times New Roman" w:hAnsi="Times New Roman" w:cs="Times New Roman"/>
          <w:w w:val="110"/>
          <w:sz w:val="28"/>
          <w:szCs w:val="28"/>
        </w:rPr>
        <w:t xml:space="preserve">стала игра </w:t>
      </w:r>
      <w:r>
        <w:rPr>
          <w:rFonts w:ascii="Times New Roman" w:hAnsi="Times New Roman" w:cs="Times New Roman"/>
          <w:w w:val="110"/>
          <w:sz w:val="28"/>
          <w:szCs w:val="28"/>
        </w:rPr>
        <w:t>с набором для конструирования и программирования «</w:t>
      </w:r>
      <w:r w:rsidR="0081173A">
        <w:rPr>
          <w:rFonts w:ascii="Times New Roman" w:hAnsi="Times New Roman" w:cs="Times New Roman"/>
          <w:w w:val="110"/>
          <w:sz w:val="28"/>
          <w:szCs w:val="28"/>
        </w:rPr>
        <w:t>Мышиный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 код.</w:t>
      </w:r>
      <w:r w:rsidR="00BD574B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w w:val="110"/>
          <w:sz w:val="28"/>
          <w:szCs w:val="28"/>
        </w:rPr>
        <w:t>Делюкс</w:t>
      </w:r>
      <w:proofErr w:type="spellEnd"/>
      <w:r>
        <w:rPr>
          <w:rFonts w:ascii="Times New Roman" w:hAnsi="Times New Roman" w:cs="Times New Roman"/>
          <w:w w:val="110"/>
          <w:sz w:val="28"/>
          <w:szCs w:val="28"/>
        </w:rPr>
        <w:t>»</w:t>
      </w:r>
      <w:r w:rsidR="00BD574B">
        <w:rPr>
          <w:rFonts w:ascii="Times New Roman" w:hAnsi="Times New Roman" w:cs="Times New Roman"/>
          <w:w w:val="110"/>
          <w:sz w:val="28"/>
          <w:szCs w:val="28"/>
        </w:rPr>
        <w:t xml:space="preserve">. </w:t>
      </w:r>
      <w:r w:rsidR="00BD57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Игра с мышкой-роботом </w:t>
      </w:r>
      <w:r w:rsidR="008117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позволила</w:t>
      </w:r>
      <w:r w:rsidR="00BD57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дать детям обратную связь о восприятии пространства другим объектом, траекторию движения которого они поэтапно </w:t>
      </w:r>
      <w:r w:rsidR="008117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программировали</w:t>
      </w:r>
      <w:r w:rsidR="00BD57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D574B" w:rsidRPr="00167F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D57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исходя из особенностей</w:t>
      </w:r>
      <w:r w:rsidR="00BD574B" w:rsidRPr="00BD57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D57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лабиринта маршрута, заложенных при его построении</w:t>
      </w:r>
      <w:r w:rsidR="0081173A" w:rsidRPr="008117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[2]</w:t>
      </w:r>
      <w:r w:rsidR="00BD57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BD574B" w:rsidRDefault="00BD574B" w:rsidP="00BD574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8C5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данным игровым пособием активно развивает п</w:t>
      </w:r>
      <w:r w:rsidRPr="001C3B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ространственное  мышление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1C3B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  целостному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C3B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восприятию объекта, способности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рассматривать пространство с различных точек зрения, активно стимулирует развитие умозрительного</w:t>
      </w:r>
      <w:r w:rsidRPr="001C3B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навык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а: умение </w:t>
      </w:r>
      <w:r w:rsidRPr="001C3B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смотреть не только глазами, но и 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азумом, навык понимания пространственных взаимосвязей объектов, способность  свободно обозначать в речи пространственные направления и их последовательности, строить речевую инструкцию пространственного передвижения объекта</w:t>
      </w:r>
      <w:r w:rsidRPr="001C3B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т. д.</w:t>
      </w:r>
      <w:proofErr w:type="gramEnd"/>
    </w:p>
    <w:p w:rsidR="00117907" w:rsidRDefault="00BD574B" w:rsidP="004538B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</w:t>
      </w:r>
      <w:r w:rsidRPr="00B369AF">
        <w:rPr>
          <w:rFonts w:ascii="Times New Roman" w:eastAsia="Times New Roman" w:hAnsi="Times New Roman" w:cs="Times New Roman"/>
          <w:sz w:val="28"/>
          <w:szCs w:val="28"/>
        </w:rPr>
        <w:t>аглядно схематические модели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направлений </w:t>
      </w:r>
      <w:r w:rsidR="0081173A">
        <w:rPr>
          <w:rFonts w:ascii="Times New Roman" w:eastAsia="Times New Roman" w:hAnsi="Times New Roman" w:cs="Times New Roman"/>
          <w:sz w:val="28"/>
          <w:szCs w:val="28"/>
        </w:rPr>
        <w:t>пространства,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используемы</w:t>
      </w:r>
      <w:r w:rsidR="00117907">
        <w:rPr>
          <w:rFonts w:ascii="Times New Roman" w:eastAsia="Times New Roman" w:hAnsi="Times New Roman" w:cs="Times New Roman"/>
          <w:sz w:val="28"/>
          <w:szCs w:val="28"/>
        </w:rPr>
        <w:t>е в игре с мышкой-</w:t>
      </w:r>
      <w:r>
        <w:rPr>
          <w:rFonts w:ascii="Times New Roman" w:eastAsia="Times New Roman" w:hAnsi="Times New Roman" w:cs="Times New Roman"/>
          <w:sz w:val="28"/>
          <w:szCs w:val="28"/>
        </w:rPr>
        <w:t>роботом</w:t>
      </w:r>
      <w:r w:rsidRPr="00B369A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помогают детям </w:t>
      </w:r>
      <w:r w:rsidRPr="00B369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7907">
        <w:rPr>
          <w:rFonts w:ascii="Times New Roman" w:eastAsia="Times New Roman" w:hAnsi="Times New Roman" w:cs="Times New Roman"/>
          <w:sz w:val="28"/>
          <w:szCs w:val="28"/>
        </w:rPr>
        <w:t>абстрактные п</w:t>
      </w:r>
      <w:r w:rsidR="00117907" w:rsidRPr="00B369AF">
        <w:rPr>
          <w:rFonts w:ascii="Times New Roman" w:eastAsia="Times New Roman" w:hAnsi="Times New Roman" w:cs="Times New Roman"/>
          <w:sz w:val="28"/>
          <w:szCs w:val="28"/>
        </w:rPr>
        <w:t xml:space="preserve">ространственные понятия </w:t>
      </w:r>
      <w:r w:rsidR="00117907">
        <w:rPr>
          <w:rFonts w:ascii="Times New Roman" w:eastAsia="Times New Roman" w:hAnsi="Times New Roman" w:cs="Times New Roman"/>
          <w:sz w:val="28"/>
          <w:szCs w:val="28"/>
        </w:rPr>
        <w:t xml:space="preserve">освоить </w:t>
      </w:r>
      <w:r>
        <w:rPr>
          <w:rFonts w:ascii="Times New Roman" w:eastAsia="Times New Roman" w:hAnsi="Times New Roman" w:cs="Times New Roman"/>
          <w:sz w:val="28"/>
          <w:szCs w:val="28"/>
        </w:rPr>
        <w:t>через действия</w:t>
      </w:r>
      <w:r w:rsidR="00117907">
        <w:rPr>
          <w:rFonts w:ascii="Times New Roman" w:eastAsia="Times New Roman" w:hAnsi="Times New Roman" w:cs="Times New Roman"/>
          <w:sz w:val="28"/>
          <w:szCs w:val="28"/>
        </w:rPr>
        <w:t xml:space="preserve"> с предметами соответствующие схемы  и закрепить </w:t>
      </w:r>
      <w:r w:rsidR="00117907" w:rsidRPr="00B369AF">
        <w:rPr>
          <w:rFonts w:ascii="Times New Roman" w:eastAsia="Times New Roman" w:hAnsi="Times New Roman" w:cs="Times New Roman"/>
          <w:sz w:val="28"/>
          <w:szCs w:val="28"/>
        </w:rPr>
        <w:t xml:space="preserve"> в речи</w:t>
      </w:r>
      <w:r w:rsidR="00117907">
        <w:rPr>
          <w:rFonts w:ascii="Times New Roman" w:eastAsia="Times New Roman" w:hAnsi="Times New Roman" w:cs="Times New Roman"/>
          <w:sz w:val="28"/>
          <w:szCs w:val="28"/>
        </w:rPr>
        <w:t xml:space="preserve"> пространственные категории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117907">
        <w:rPr>
          <w:rFonts w:ascii="Times New Roman" w:eastAsia="Times New Roman" w:hAnsi="Times New Roman" w:cs="Times New Roman"/>
          <w:sz w:val="28"/>
          <w:szCs w:val="28"/>
        </w:rPr>
        <w:t xml:space="preserve"> и таким образом преодолеть наиболее сложный этап в освоении пространственных категорий </w:t>
      </w:r>
      <w:r w:rsidRPr="00B369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7907" w:rsidRPr="00B369AF">
        <w:rPr>
          <w:rFonts w:ascii="Times New Roman" w:eastAsia="Times New Roman" w:hAnsi="Times New Roman" w:cs="Times New Roman"/>
          <w:sz w:val="28"/>
          <w:szCs w:val="28"/>
        </w:rPr>
        <w:t>для детей с речевыми нарушениями.</w:t>
      </w:r>
      <w:r w:rsidR="00117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538B7" w:rsidRDefault="008C5A2A" w:rsidP="004538B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Опыт работы по развитию пространственных представле</w:t>
      </w:r>
      <w:r w:rsidR="00CD2709">
        <w:rPr>
          <w:rFonts w:ascii="Times New Roman" w:eastAsia="Times New Roman" w:hAnsi="Times New Roman" w:cs="Times New Roman"/>
          <w:sz w:val="28"/>
          <w:szCs w:val="28"/>
        </w:rPr>
        <w:t>ний у дошкольников с ОНР д</w:t>
      </w:r>
      <w:r>
        <w:rPr>
          <w:rFonts w:ascii="Times New Roman" w:eastAsia="Times New Roman" w:hAnsi="Times New Roman" w:cs="Times New Roman"/>
          <w:sz w:val="28"/>
          <w:szCs w:val="28"/>
        </w:rPr>
        <w:t>оказал</w:t>
      </w:r>
      <w:r w:rsidR="00CD2709">
        <w:rPr>
          <w:rFonts w:ascii="Times New Roman" w:eastAsia="Times New Roman" w:hAnsi="Times New Roman" w:cs="Times New Roman"/>
          <w:sz w:val="28"/>
          <w:szCs w:val="28"/>
        </w:rPr>
        <w:t xml:space="preserve"> позитивное влияние данного направления работы на развитие речи в целом. Кроме того, было выявлено,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б</w:t>
      </w:r>
      <w:r w:rsidR="004538B7" w:rsidRPr="00B369AF">
        <w:rPr>
          <w:rFonts w:ascii="Times New Roman" w:eastAsia="Times New Roman" w:hAnsi="Times New Roman" w:cs="Times New Roman"/>
          <w:sz w:val="28"/>
          <w:szCs w:val="28"/>
        </w:rPr>
        <w:t xml:space="preserve">ольшое значение при организации работы с детьми </w:t>
      </w:r>
      <w:r w:rsidR="00CD2709">
        <w:rPr>
          <w:rFonts w:ascii="Times New Roman" w:eastAsia="Times New Roman" w:hAnsi="Times New Roman" w:cs="Times New Roman"/>
          <w:sz w:val="28"/>
          <w:szCs w:val="28"/>
        </w:rPr>
        <w:t>по развитию пространственного восприятия</w:t>
      </w:r>
      <w:r w:rsidR="004538B7" w:rsidRPr="00B369AF">
        <w:rPr>
          <w:rFonts w:ascii="Times New Roman" w:eastAsia="Times New Roman" w:hAnsi="Times New Roman" w:cs="Times New Roman"/>
          <w:sz w:val="28"/>
          <w:szCs w:val="28"/>
        </w:rPr>
        <w:t>, имеет создание условий для двигательной активности и постижения ребенком пространства в процессе перемещения в нем,</w:t>
      </w:r>
      <w:r w:rsidR="004538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38B7" w:rsidRPr="00B369AF">
        <w:rPr>
          <w:rFonts w:ascii="Times New Roman" w:eastAsia="Times New Roman" w:hAnsi="Times New Roman" w:cs="Times New Roman"/>
          <w:sz w:val="28"/>
          <w:szCs w:val="28"/>
        </w:rPr>
        <w:t xml:space="preserve">и особенно в активной игровой деятельности. Работу по формированию пространственных представлений у детей с ОНР необходимо осуществлять исходя из особенностей развития ориентировки в пространстве в онтогенезе, начиная с работы над уровнем, предшествующему несформированному. Важным аспектом формирования пространственных представлений у детей с ОНР имеет специально организованная работа по закреплению в экспрессивной речи пространственной терминологии. </w:t>
      </w:r>
    </w:p>
    <w:p w:rsidR="00410326" w:rsidRDefault="00410326" w:rsidP="000F52C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719EC" w:rsidRDefault="00F719EC" w:rsidP="000F52C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литературы:</w:t>
      </w:r>
    </w:p>
    <w:p w:rsidR="0081173A" w:rsidRPr="0081173A" w:rsidRDefault="0081173A" w:rsidP="0081173A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73A">
        <w:rPr>
          <w:rFonts w:ascii="Times New Roman" w:hAnsi="Times New Roman" w:cs="Times New Roman"/>
          <w:sz w:val="28"/>
          <w:szCs w:val="28"/>
        </w:rPr>
        <w:t>Костикова, Д.А. Формирование пространственных представлений у детей дошкольного возраста в игре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 w:rsidRPr="0081173A">
        <w:rPr>
          <w:rFonts w:ascii="Times New Roman" w:hAnsi="Times New Roman" w:cs="Times New Roman"/>
          <w:sz w:val="28"/>
          <w:szCs w:val="28"/>
        </w:rPr>
        <w:t xml:space="preserve"> Д.А.Костикова // Известия ВГПУ. 2019.- №7 -С. 97-102.</w:t>
      </w:r>
    </w:p>
    <w:p w:rsidR="0081173A" w:rsidRPr="0081173A" w:rsidRDefault="0081173A" w:rsidP="0081173A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173A">
        <w:rPr>
          <w:rFonts w:ascii="Times New Roman" w:hAnsi="Times New Roman" w:cs="Times New Roman"/>
          <w:sz w:val="28"/>
          <w:szCs w:val="28"/>
        </w:rPr>
        <w:t>Логомышь</w:t>
      </w:r>
      <w:proofErr w:type="spellEnd"/>
      <w:r w:rsidRPr="0081173A">
        <w:rPr>
          <w:rFonts w:ascii="Times New Roman" w:hAnsi="Times New Roman" w:cs="Times New Roman"/>
          <w:sz w:val="28"/>
          <w:szCs w:val="28"/>
        </w:rPr>
        <w:t>. Программируемый робот URL: https:// http://robotmouse.ru/(дата обращения: 05.05.2020).</w:t>
      </w:r>
    </w:p>
    <w:p w:rsidR="00F719EC" w:rsidRPr="0081173A" w:rsidRDefault="00F719EC" w:rsidP="00F719EC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173A">
        <w:rPr>
          <w:rFonts w:ascii="Times New Roman" w:hAnsi="Times New Roman" w:cs="Times New Roman"/>
          <w:sz w:val="28"/>
          <w:szCs w:val="28"/>
        </w:rPr>
        <w:t>Мусейибова</w:t>
      </w:r>
      <w:proofErr w:type="spellEnd"/>
      <w:r w:rsidRPr="0081173A">
        <w:rPr>
          <w:rFonts w:ascii="Times New Roman" w:hAnsi="Times New Roman" w:cs="Times New Roman"/>
          <w:sz w:val="28"/>
          <w:szCs w:val="28"/>
        </w:rPr>
        <w:t xml:space="preserve">, Т.А. Генезис отражения пространства и пространственной ориентировки у детей дошкольного возраста </w:t>
      </w:r>
      <w:r w:rsidR="0081173A">
        <w:rPr>
          <w:rFonts w:ascii="Times New Roman" w:hAnsi="Times New Roman" w:cs="Times New Roman"/>
          <w:sz w:val="28"/>
          <w:szCs w:val="28"/>
        </w:rPr>
        <w:t>/</w:t>
      </w:r>
      <w:r w:rsidRPr="0081173A">
        <w:rPr>
          <w:rFonts w:ascii="Times New Roman" w:hAnsi="Times New Roman" w:cs="Times New Roman"/>
          <w:sz w:val="28"/>
          <w:szCs w:val="28"/>
        </w:rPr>
        <w:t xml:space="preserve">Т.А. </w:t>
      </w:r>
      <w:proofErr w:type="spellStart"/>
      <w:r w:rsidRPr="0081173A">
        <w:rPr>
          <w:rFonts w:ascii="Times New Roman" w:hAnsi="Times New Roman" w:cs="Times New Roman"/>
          <w:sz w:val="28"/>
          <w:szCs w:val="28"/>
        </w:rPr>
        <w:t>Мусейибова</w:t>
      </w:r>
      <w:proofErr w:type="spellEnd"/>
      <w:r w:rsidRPr="0081173A">
        <w:rPr>
          <w:rFonts w:ascii="Times New Roman" w:hAnsi="Times New Roman" w:cs="Times New Roman"/>
          <w:sz w:val="28"/>
          <w:szCs w:val="28"/>
        </w:rPr>
        <w:t xml:space="preserve"> // Дошкольное воспитание.- 1980.-№ 3.- С. 36-40.</w:t>
      </w:r>
    </w:p>
    <w:p w:rsidR="009D25BC" w:rsidRPr="0081173A" w:rsidRDefault="0081173A" w:rsidP="0081173A">
      <w:pPr>
        <w:pStyle w:val="a4"/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173A">
        <w:rPr>
          <w:rFonts w:ascii="Times New Roman" w:hAnsi="Times New Roman" w:cs="Times New Roman"/>
          <w:sz w:val="28"/>
          <w:szCs w:val="28"/>
        </w:rPr>
        <w:lastRenderedPageBreak/>
        <w:t xml:space="preserve">Семенович, А.В. Нейропсихологическая диагностика и коррекция в детском возрасте.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81173A">
        <w:rPr>
          <w:rFonts w:ascii="Times New Roman" w:hAnsi="Times New Roman" w:cs="Times New Roman"/>
          <w:sz w:val="28"/>
          <w:szCs w:val="28"/>
        </w:rPr>
        <w:t xml:space="preserve"> А.В. Семенович - М.: Академия, 200</w:t>
      </w:r>
      <w:r w:rsidR="00E1121E">
        <w:rPr>
          <w:rFonts w:ascii="Times New Roman" w:hAnsi="Times New Roman" w:cs="Times New Roman"/>
          <w:sz w:val="28"/>
          <w:szCs w:val="28"/>
        </w:rPr>
        <w:t>к</w:t>
      </w:r>
      <w:r w:rsidRPr="0081173A">
        <w:rPr>
          <w:rFonts w:ascii="Times New Roman" w:hAnsi="Times New Roman" w:cs="Times New Roman"/>
          <w:sz w:val="28"/>
          <w:szCs w:val="28"/>
        </w:rPr>
        <w:t xml:space="preserve">2. - 232 </w:t>
      </w:r>
      <w:proofErr w:type="gramStart"/>
      <w:r w:rsidRPr="0081173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sectPr w:rsidR="009D25BC" w:rsidRPr="0081173A" w:rsidSect="00764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03462"/>
    <w:multiLevelType w:val="hybridMultilevel"/>
    <w:tmpl w:val="B6929E64"/>
    <w:lvl w:ilvl="0" w:tplc="0602E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52351"/>
    <w:multiLevelType w:val="hybridMultilevel"/>
    <w:tmpl w:val="39DC3A6C"/>
    <w:lvl w:ilvl="0" w:tplc="FB021A02">
      <w:start w:val="1"/>
      <w:numFmt w:val="bullet"/>
      <w:lvlText w:val="-"/>
      <w:lvlJc w:val="left"/>
      <w:pPr>
        <w:ind w:left="600" w:hanging="200"/>
      </w:pPr>
      <w:rPr>
        <w:rFonts w:ascii="Courier New" w:hAnsi="Courier New" w:cs="Times New Roman" w:hint="default"/>
        <w:i/>
        <w:color w:val="2B2A29"/>
        <w:spacing w:val="-1"/>
        <w:w w:val="100"/>
        <w:sz w:val="20"/>
        <w:szCs w:val="20"/>
        <w:lang w:val="ru-RU" w:eastAsia="ru-RU" w:bidi="ru-RU"/>
      </w:rPr>
    </w:lvl>
    <w:lvl w:ilvl="1" w:tplc="ED04342E">
      <w:numFmt w:val="bullet"/>
      <w:lvlText w:val="•"/>
      <w:lvlJc w:val="left"/>
      <w:pPr>
        <w:ind w:left="999" w:hanging="200"/>
      </w:pPr>
      <w:rPr>
        <w:rFonts w:hint="default"/>
        <w:lang w:val="ru-RU" w:eastAsia="ru-RU" w:bidi="ru-RU"/>
      </w:rPr>
    </w:lvl>
    <w:lvl w:ilvl="2" w:tplc="303266D2">
      <w:numFmt w:val="bullet"/>
      <w:lvlText w:val="•"/>
      <w:lvlJc w:val="left"/>
      <w:pPr>
        <w:ind w:left="1400" w:hanging="200"/>
      </w:pPr>
      <w:rPr>
        <w:rFonts w:hint="default"/>
        <w:lang w:val="ru-RU" w:eastAsia="ru-RU" w:bidi="ru-RU"/>
      </w:rPr>
    </w:lvl>
    <w:lvl w:ilvl="3" w:tplc="EA5C4A60">
      <w:numFmt w:val="bullet"/>
      <w:lvlText w:val="•"/>
      <w:lvlJc w:val="left"/>
      <w:pPr>
        <w:ind w:left="1801" w:hanging="200"/>
      </w:pPr>
      <w:rPr>
        <w:rFonts w:hint="default"/>
        <w:lang w:val="ru-RU" w:eastAsia="ru-RU" w:bidi="ru-RU"/>
      </w:rPr>
    </w:lvl>
    <w:lvl w:ilvl="4" w:tplc="9ED83600">
      <w:numFmt w:val="bullet"/>
      <w:lvlText w:val="•"/>
      <w:lvlJc w:val="left"/>
      <w:pPr>
        <w:ind w:left="2203" w:hanging="200"/>
      </w:pPr>
      <w:rPr>
        <w:rFonts w:hint="default"/>
        <w:lang w:val="ru-RU" w:eastAsia="ru-RU" w:bidi="ru-RU"/>
      </w:rPr>
    </w:lvl>
    <w:lvl w:ilvl="5" w:tplc="E5DA6DC0">
      <w:numFmt w:val="bullet"/>
      <w:lvlText w:val="•"/>
      <w:lvlJc w:val="left"/>
      <w:pPr>
        <w:ind w:left="2604" w:hanging="200"/>
      </w:pPr>
      <w:rPr>
        <w:rFonts w:hint="default"/>
        <w:lang w:val="ru-RU" w:eastAsia="ru-RU" w:bidi="ru-RU"/>
      </w:rPr>
    </w:lvl>
    <w:lvl w:ilvl="6" w:tplc="D59C46C8">
      <w:numFmt w:val="bullet"/>
      <w:lvlText w:val="•"/>
      <w:lvlJc w:val="left"/>
      <w:pPr>
        <w:ind w:left="3005" w:hanging="200"/>
      </w:pPr>
      <w:rPr>
        <w:rFonts w:hint="default"/>
        <w:lang w:val="ru-RU" w:eastAsia="ru-RU" w:bidi="ru-RU"/>
      </w:rPr>
    </w:lvl>
    <w:lvl w:ilvl="7" w:tplc="C7BE3606">
      <w:numFmt w:val="bullet"/>
      <w:lvlText w:val="•"/>
      <w:lvlJc w:val="left"/>
      <w:pPr>
        <w:ind w:left="3406" w:hanging="200"/>
      </w:pPr>
      <w:rPr>
        <w:rFonts w:hint="default"/>
        <w:lang w:val="ru-RU" w:eastAsia="ru-RU" w:bidi="ru-RU"/>
      </w:rPr>
    </w:lvl>
    <w:lvl w:ilvl="8" w:tplc="FAA661E6">
      <w:numFmt w:val="bullet"/>
      <w:lvlText w:val="•"/>
      <w:lvlJc w:val="left"/>
      <w:pPr>
        <w:ind w:left="3808" w:hanging="200"/>
      </w:pPr>
      <w:rPr>
        <w:rFonts w:hint="default"/>
        <w:lang w:val="ru-RU" w:eastAsia="ru-RU" w:bidi="ru-RU"/>
      </w:rPr>
    </w:lvl>
  </w:abstractNum>
  <w:abstractNum w:abstractNumId="2">
    <w:nsid w:val="3A2C62C1"/>
    <w:multiLevelType w:val="hybridMultilevel"/>
    <w:tmpl w:val="97EE16D6"/>
    <w:lvl w:ilvl="0" w:tplc="FB021A02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D4C77"/>
    <w:multiLevelType w:val="hybridMultilevel"/>
    <w:tmpl w:val="652246EC"/>
    <w:lvl w:ilvl="0" w:tplc="2A1CF15C">
      <w:numFmt w:val="bullet"/>
      <w:lvlText w:val="–"/>
      <w:lvlJc w:val="left"/>
      <w:pPr>
        <w:ind w:left="162" w:hanging="200"/>
      </w:pPr>
      <w:rPr>
        <w:rFonts w:ascii="Times New Roman" w:eastAsia="Times New Roman" w:hAnsi="Times New Roman" w:cs="Times New Roman" w:hint="default"/>
        <w:i/>
        <w:color w:val="2B2A29"/>
        <w:spacing w:val="-1"/>
        <w:w w:val="100"/>
        <w:sz w:val="20"/>
        <w:szCs w:val="20"/>
        <w:lang w:val="ru-RU" w:eastAsia="ru-RU" w:bidi="ru-RU"/>
      </w:rPr>
    </w:lvl>
    <w:lvl w:ilvl="1" w:tplc="ED04342E">
      <w:numFmt w:val="bullet"/>
      <w:lvlText w:val="•"/>
      <w:lvlJc w:val="left"/>
      <w:pPr>
        <w:ind w:left="561" w:hanging="200"/>
      </w:pPr>
      <w:rPr>
        <w:rFonts w:hint="default"/>
        <w:lang w:val="ru-RU" w:eastAsia="ru-RU" w:bidi="ru-RU"/>
      </w:rPr>
    </w:lvl>
    <w:lvl w:ilvl="2" w:tplc="303266D2">
      <w:numFmt w:val="bullet"/>
      <w:lvlText w:val="•"/>
      <w:lvlJc w:val="left"/>
      <w:pPr>
        <w:ind w:left="962" w:hanging="200"/>
      </w:pPr>
      <w:rPr>
        <w:rFonts w:hint="default"/>
        <w:lang w:val="ru-RU" w:eastAsia="ru-RU" w:bidi="ru-RU"/>
      </w:rPr>
    </w:lvl>
    <w:lvl w:ilvl="3" w:tplc="EA5C4A60">
      <w:numFmt w:val="bullet"/>
      <w:lvlText w:val="•"/>
      <w:lvlJc w:val="left"/>
      <w:pPr>
        <w:ind w:left="1363" w:hanging="200"/>
      </w:pPr>
      <w:rPr>
        <w:rFonts w:hint="default"/>
        <w:lang w:val="ru-RU" w:eastAsia="ru-RU" w:bidi="ru-RU"/>
      </w:rPr>
    </w:lvl>
    <w:lvl w:ilvl="4" w:tplc="9ED83600">
      <w:numFmt w:val="bullet"/>
      <w:lvlText w:val="•"/>
      <w:lvlJc w:val="left"/>
      <w:pPr>
        <w:ind w:left="1765" w:hanging="200"/>
      </w:pPr>
      <w:rPr>
        <w:rFonts w:hint="default"/>
        <w:lang w:val="ru-RU" w:eastAsia="ru-RU" w:bidi="ru-RU"/>
      </w:rPr>
    </w:lvl>
    <w:lvl w:ilvl="5" w:tplc="E5DA6DC0">
      <w:numFmt w:val="bullet"/>
      <w:lvlText w:val="•"/>
      <w:lvlJc w:val="left"/>
      <w:pPr>
        <w:ind w:left="2166" w:hanging="200"/>
      </w:pPr>
      <w:rPr>
        <w:rFonts w:hint="default"/>
        <w:lang w:val="ru-RU" w:eastAsia="ru-RU" w:bidi="ru-RU"/>
      </w:rPr>
    </w:lvl>
    <w:lvl w:ilvl="6" w:tplc="D59C46C8">
      <w:numFmt w:val="bullet"/>
      <w:lvlText w:val="•"/>
      <w:lvlJc w:val="left"/>
      <w:pPr>
        <w:ind w:left="2567" w:hanging="200"/>
      </w:pPr>
      <w:rPr>
        <w:rFonts w:hint="default"/>
        <w:lang w:val="ru-RU" w:eastAsia="ru-RU" w:bidi="ru-RU"/>
      </w:rPr>
    </w:lvl>
    <w:lvl w:ilvl="7" w:tplc="C7BE3606">
      <w:numFmt w:val="bullet"/>
      <w:lvlText w:val="•"/>
      <w:lvlJc w:val="left"/>
      <w:pPr>
        <w:ind w:left="2968" w:hanging="200"/>
      </w:pPr>
      <w:rPr>
        <w:rFonts w:hint="default"/>
        <w:lang w:val="ru-RU" w:eastAsia="ru-RU" w:bidi="ru-RU"/>
      </w:rPr>
    </w:lvl>
    <w:lvl w:ilvl="8" w:tplc="FAA661E6">
      <w:numFmt w:val="bullet"/>
      <w:lvlText w:val="•"/>
      <w:lvlJc w:val="left"/>
      <w:pPr>
        <w:ind w:left="3370" w:hanging="200"/>
      </w:pPr>
      <w:rPr>
        <w:rFonts w:hint="default"/>
        <w:lang w:val="ru-RU" w:eastAsia="ru-RU" w:bidi="ru-RU"/>
      </w:rPr>
    </w:lvl>
  </w:abstractNum>
  <w:abstractNum w:abstractNumId="4">
    <w:nsid w:val="3C426C68"/>
    <w:multiLevelType w:val="hybridMultilevel"/>
    <w:tmpl w:val="604EF2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CE41119"/>
    <w:multiLevelType w:val="hybridMultilevel"/>
    <w:tmpl w:val="60A620D8"/>
    <w:lvl w:ilvl="0" w:tplc="FB021A02">
      <w:start w:val="1"/>
      <w:numFmt w:val="bullet"/>
      <w:lvlText w:val="-"/>
      <w:lvlJc w:val="left"/>
      <w:pPr>
        <w:ind w:left="1068" w:hanging="360"/>
      </w:pPr>
      <w:rPr>
        <w:rFonts w:ascii="Courier New" w:hAnsi="Courier New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68C78CC"/>
    <w:multiLevelType w:val="hybridMultilevel"/>
    <w:tmpl w:val="04685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0B4D6B"/>
    <w:multiLevelType w:val="hybridMultilevel"/>
    <w:tmpl w:val="7A300D54"/>
    <w:lvl w:ilvl="0" w:tplc="02C818F0">
      <w:start w:val="1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33A0C"/>
    <w:multiLevelType w:val="hybridMultilevel"/>
    <w:tmpl w:val="4156FF4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0E13FD8"/>
    <w:multiLevelType w:val="hybridMultilevel"/>
    <w:tmpl w:val="2A8A43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B9377F6"/>
    <w:multiLevelType w:val="hybridMultilevel"/>
    <w:tmpl w:val="B386D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4B0E7B"/>
    <w:rsid w:val="000674B0"/>
    <w:rsid w:val="000B2B0D"/>
    <w:rsid w:val="000F52CE"/>
    <w:rsid w:val="00117907"/>
    <w:rsid w:val="00126D03"/>
    <w:rsid w:val="00142AC1"/>
    <w:rsid w:val="00300947"/>
    <w:rsid w:val="003442E7"/>
    <w:rsid w:val="00346C61"/>
    <w:rsid w:val="003A5CCF"/>
    <w:rsid w:val="00410326"/>
    <w:rsid w:val="0044334F"/>
    <w:rsid w:val="004538B7"/>
    <w:rsid w:val="004B0E7B"/>
    <w:rsid w:val="00611774"/>
    <w:rsid w:val="007641F2"/>
    <w:rsid w:val="0081173A"/>
    <w:rsid w:val="008B1CC4"/>
    <w:rsid w:val="008C5A2A"/>
    <w:rsid w:val="008E0487"/>
    <w:rsid w:val="009D25BC"/>
    <w:rsid w:val="00BD574B"/>
    <w:rsid w:val="00C22CD0"/>
    <w:rsid w:val="00CD2709"/>
    <w:rsid w:val="00E1121E"/>
    <w:rsid w:val="00E12DBB"/>
    <w:rsid w:val="00F71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538B7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4538B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538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5B207-B01B-43E5-8DA9-24992284E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Методист</cp:lastModifiedBy>
  <cp:revision>2</cp:revision>
  <dcterms:created xsi:type="dcterms:W3CDTF">2021-01-30T14:44:00Z</dcterms:created>
  <dcterms:modified xsi:type="dcterms:W3CDTF">2021-01-30T14:44:00Z</dcterms:modified>
</cp:coreProperties>
</file>